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C68C" w14:textId="4152FA4D" w:rsidR="006350A3" w:rsidRPr="00185919" w:rsidRDefault="007C4254">
      <w:r>
        <w:rPr>
          <w:noProof/>
        </w:rPr>
        <w:drawing>
          <wp:anchor distT="0" distB="0" distL="114300" distR="114300" simplePos="0" relativeHeight="251658240" behindDoc="0" locked="0" layoutInCell="1" allowOverlap="1" wp14:anchorId="6D853978" wp14:editId="19DEB09C">
            <wp:simplePos x="0" y="0"/>
            <wp:positionH relativeFrom="column">
              <wp:posOffset>5159337</wp:posOffset>
            </wp:positionH>
            <wp:positionV relativeFrom="paragraph">
              <wp:posOffset>-528395</wp:posOffset>
            </wp:positionV>
            <wp:extent cx="1024218" cy="1024218"/>
            <wp:effectExtent l="19050" t="19050" r="24130" b="24130"/>
            <wp:wrapNone/>
            <wp:docPr id="15683569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87" cy="10294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507" w:rsidRPr="0018591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A44F4" wp14:editId="73EF6ED0">
                <wp:simplePos x="0" y="0"/>
                <wp:positionH relativeFrom="column">
                  <wp:posOffset>3061970</wp:posOffset>
                </wp:positionH>
                <wp:positionV relativeFrom="paragraph">
                  <wp:posOffset>-572770</wp:posOffset>
                </wp:positionV>
                <wp:extent cx="2377440" cy="281940"/>
                <wp:effectExtent l="0" t="0" r="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94533" w14:textId="7E52BB22" w:rsidR="00C32270" w:rsidRPr="00E1024A" w:rsidRDefault="00C32270" w:rsidP="00C32270">
                            <w:pPr>
                              <w:spacing w:before="72"/>
                              <w:ind w:right="-50"/>
                              <w:rPr>
                                <w:color w:val="1F497D" w:themeColor="text2"/>
                              </w:rPr>
                            </w:pPr>
                            <w:r w:rsidRPr="00E1024A">
                              <w:rPr>
                                <w:b/>
                                <w:i/>
                                <w:color w:val="1F497D" w:themeColor="text2"/>
                              </w:rPr>
                              <w:t xml:space="preserve">    </w:t>
                            </w:r>
                            <w:r w:rsidR="00B23474">
                              <w:rPr>
                                <w:b/>
                                <w:i/>
                                <w:color w:val="1F497D" w:themeColor="text2"/>
                              </w:rPr>
                              <w:t>Uranium</w:t>
                            </w:r>
                            <w:r w:rsidRPr="00E1024A">
                              <w:rPr>
                                <w:b/>
                                <w:i/>
                                <w:color w:val="1F497D" w:themeColor="text2"/>
                              </w:rPr>
                              <w:t>.</w:t>
                            </w:r>
                            <w:r w:rsidRPr="00E1024A">
                              <w:rPr>
                                <w:b/>
                                <w:i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</w:rPr>
                              <w:t>x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  <w:spacing w:val="1"/>
                              </w:rPr>
                              <w:t xml:space="preserve"> (x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</w:rPr>
                              <w:t>),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</w:rPr>
                              <w:t>pp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  <w:spacing w:val="-1"/>
                              </w:rPr>
                              <w:t>.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  <w:spacing w:val="1"/>
                              </w:rPr>
                              <w:t>xx-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  <w:spacing w:val="-1"/>
                              </w:rPr>
                              <w:t>xx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</w:rPr>
                              <w:t>,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E1024A">
                              <w:rPr>
                                <w:b/>
                                <w:color w:val="1F497D" w:themeColor="text2"/>
                                <w:spacing w:val="-1"/>
                              </w:rPr>
                              <w:t>xxxx</w:t>
                            </w:r>
                          </w:p>
                          <w:p w14:paraId="07F06C27" w14:textId="77777777" w:rsidR="00C32270" w:rsidRPr="00E1024A" w:rsidRDefault="00C32270" w:rsidP="00C32270">
                            <w:pP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44F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41.1pt;margin-top:-45.1pt;width:187.2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" filled="f" stroked="f" strokeweight=".5pt">
                <v:textbox>
                  <w:txbxContent>
                    <w:p w14:paraId="1A494533" w14:textId="7E52BB22" w:rsidR="00C32270" w:rsidRPr="00E1024A" w:rsidRDefault="00C32270" w:rsidP="00C32270">
                      <w:pPr>
                        <w:spacing w:before="72"/>
                        <w:ind w:right="-50"/>
                        <w:rPr>
                          <w:color w:val="1F497D" w:themeColor="text2"/>
                        </w:rPr>
                      </w:pPr>
                      <w:r w:rsidRPr="00E1024A">
                        <w:rPr>
                          <w:b/>
                          <w:i/>
                          <w:color w:val="1F497D" w:themeColor="text2"/>
                        </w:rPr>
                        <w:t xml:space="preserve">    </w:t>
                      </w:r>
                      <w:r w:rsidR="00B23474">
                        <w:rPr>
                          <w:b/>
                          <w:i/>
                          <w:color w:val="1F497D" w:themeColor="text2"/>
                        </w:rPr>
                        <w:t>Uranium</w:t>
                      </w:r>
                      <w:r w:rsidRPr="00E1024A">
                        <w:rPr>
                          <w:b/>
                          <w:i/>
                          <w:color w:val="1F497D" w:themeColor="text2"/>
                        </w:rPr>
                        <w:t>.</w:t>
                      </w:r>
                      <w:r w:rsidRPr="00E1024A">
                        <w:rPr>
                          <w:b/>
                          <w:i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Pr="00E1024A">
                        <w:rPr>
                          <w:b/>
                          <w:color w:val="1F497D" w:themeColor="text2"/>
                        </w:rPr>
                        <w:t>x</w:t>
                      </w:r>
                      <w:r w:rsidRPr="00E1024A">
                        <w:rPr>
                          <w:b/>
                          <w:color w:val="1F497D" w:themeColor="text2"/>
                          <w:spacing w:val="1"/>
                        </w:rPr>
                        <w:t xml:space="preserve"> (x</w:t>
                      </w:r>
                      <w:r w:rsidRPr="00E1024A">
                        <w:rPr>
                          <w:b/>
                          <w:color w:val="1F497D" w:themeColor="text2"/>
                        </w:rPr>
                        <w:t>),</w:t>
                      </w:r>
                      <w:r w:rsidRPr="00E1024A">
                        <w:rPr>
                          <w:b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Pr="00E1024A">
                        <w:rPr>
                          <w:b/>
                          <w:color w:val="1F497D" w:themeColor="text2"/>
                        </w:rPr>
                        <w:t>pp</w:t>
                      </w:r>
                      <w:r w:rsidRPr="00E1024A">
                        <w:rPr>
                          <w:b/>
                          <w:color w:val="1F497D" w:themeColor="text2"/>
                          <w:spacing w:val="-1"/>
                        </w:rPr>
                        <w:t>.</w:t>
                      </w:r>
                      <w:r w:rsidRPr="00E1024A">
                        <w:rPr>
                          <w:b/>
                          <w:color w:val="1F497D" w:themeColor="text2"/>
                          <w:spacing w:val="1"/>
                        </w:rPr>
                        <w:t>xx-</w:t>
                      </w:r>
                      <w:r w:rsidRPr="00E1024A">
                        <w:rPr>
                          <w:b/>
                          <w:color w:val="1F497D" w:themeColor="text2"/>
                          <w:spacing w:val="-1"/>
                        </w:rPr>
                        <w:t>xx</w:t>
                      </w:r>
                      <w:r w:rsidRPr="00E1024A">
                        <w:rPr>
                          <w:b/>
                          <w:color w:val="1F497D" w:themeColor="text2"/>
                        </w:rPr>
                        <w:t>,</w:t>
                      </w:r>
                      <w:r w:rsidRPr="00E1024A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E1024A">
                        <w:rPr>
                          <w:b/>
                          <w:color w:val="1F497D" w:themeColor="text2"/>
                          <w:spacing w:val="-1"/>
                        </w:rPr>
                        <w:t>xxxx</w:t>
                      </w:r>
                    </w:p>
                    <w:p w14:paraId="07F06C27" w14:textId="77777777" w:rsidR="00C32270" w:rsidRPr="00E1024A" w:rsidRDefault="00C32270" w:rsidP="00C32270">
                      <w:pPr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48C" w:rsidRPr="0018591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B5F2AD" wp14:editId="5D2EF793">
                <wp:simplePos x="0" y="0"/>
                <wp:positionH relativeFrom="column">
                  <wp:posOffset>4113530</wp:posOffset>
                </wp:positionH>
                <wp:positionV relativeFrom="paragraph">
                  <wp:posOffset>-62230</wp:posOffset>
                </wp:positionV>
                <wp:extent cx="2072640" cy="43434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1B841" w14:textId="480B31F3" w:rsidR="005706B1" w:rsidRPr="00E1024A" w:rsidRDefault="005706B1" w:rsidP="005706B1">
                            <w:pP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pISSN:</w:t>
                            </w:r>
                            <w:r w:rsidR="005077F0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xxx</w:t>
                            </w:r>
                            <w:r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00692BF" w14:textId="00BA32EC" w:rsidR="005706B1" w:rsidRPr="00E1024A" w:rsidRDefault="005706B1" w:rsidP="00E1024A">
                            <w:pPr>
                              <w:ind w:right="1217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eISSN:</w:t>
                            </w:r>
                            <w:r w:rsidR="005077F0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F2AD" id="Text Box 24" o:spid="_x0000_s1027" type="#_x0000_t202" style="position:absolute;margin-left:323.9pt;margin-top:-4.9pt;width:163.2pt;height:3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" filled="f" stroked="f" strokeweight=".5pt">
                <v:textbox>
                  <w:txbxContent>
                    <w:p w14:paraId="6F01B841" w14:textId="480B31F3" w:rsidR="005706B1" w:rsidRPr="00E1024A" w:rsidRDefault="005706B1" w:rsidP="005706B1">
                      <w:pPr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  <w:t>pISSN:</w:t>
                      </w:r>
                      <w:r w:rsidR="005077F0"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  <w:t xml:space="preserve"> xxx</w:t>
                      </w:r>
                      <w:r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</w:p>
                    <w:p w14:paraId="300692BF" w14:textId="00BA32EC" w:rsidR="005706B1" w:rsidRPr="00E1024A" w:rsidRDefault="005706B1" w:rsidP="00E1024A">
                      <w:pPr>
                        <w:ind w:right="1217"/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  <w:r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  <w:t>eISSN:</w:t>
                      </w:r>
                      <w:r w:rsidR="005077F0"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  <w:t xml:space="preserve"> xxx</w:t>
                      </w:r>
                    </w:p>
                  </w:txbxContent>
                </v:textbox>
              </v:shape>
            </w:pict>
          </mc:Fallback>
        </mc:AlternateContent>
      </w:r>
      <w:r w:rsidR="00B9748C" w:rsidRPr="0018591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F01E48" wp14:editId="4A97A141">
                <wp:simplePos x="0" y="0"/>
                <wp:positionH relativeFrom="column">
                  <wp:posOffset>-359410</wp:posOffset>
                </wp:positionH>
                <wp:positionV relativeFrom="paragraph">
                  <wp:posOffset>-534670</wp:posOffset>
                </wp:positionV>
                <wp:extent cx="6545580" cy="10287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028700"/>
                        </a:xfrm>
                        <a:custGeom>
                          <a:avLst/>
                          <a:gdLst>
                            <a:gd name="connsiteX0" fmla="*/ 0 w 6629400"/>
                            <a:gd name="connsiteY0" fmla="*/ 0 h 1028700"/>
                            <a:gd name="connsiteX1" fmla="*/ 6629400 w 6629400"/>
                            <a:gd name="connsiteY1" fmla="*/ 0 h 1028700"/>
                            <a:gd name="connsiteX2" fmla="*/ 6629400 w 6629400"/>
                            <a:gd name="connsiteY2" fmla="*/ 1028700 h 1028700"/>
                            <a:gd name="connsiteX3" fmla="*/ 0 w 6629400"/>
                            <a:gd name="connsiteY3" fmla="*/ 1028700 h 1028700"/>
                            <a:gd name="connsiteX4" fmla="*/ 0 w 6629400"/>
                            <a:gd name="connsiteY4" fmla="*/ 0 h 1028700"/>
                            <a:gd name="connsiteX0" fmla="*/ 0 w 6629400"/>
                            <a:gd name="connsiteY0" fmla="*/ 0 h 1028700"/>
                            <a:gd name="connsiteX1" fmla="*/ 6629400 w 6629400"/>
                            <a:gd name="connsiteY1" fmla="*/ 0 h 1028700"/>
                            <a:gd name="connsiteX2" fmla="*/ 6629400 w 6629400"/>
                            <a:gd name="connsiteY2" fmla="*/ 1028700 h 1028700"/>
                            <a:gd name="connsiteX3" fmla="*/ 0 w 6629400"/>
                            <a:gd name="connsiteY3" fmla="*/ 1028700 h 1028700"/>
                            <a:gd name="connsiteX4" fmla="*/ 0 w 6629400"/>
                            <a:gd name="connsiteY4" fmla="*/ 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29400" h="10287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  <a:lnTo>
                                <a:pt x="6629400" y="1028700"/>
                              </a:lnTo>
                              <a:lnTo>
                                <a:pt x="0" y="1028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91B12" w14:textId="2430D56F" w:rsidR="005706B1" w:rsidRPr="00E1024A" w:rsidRDefault="00E1024A" w:rsidP="005706B1">
                            <w:pP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URANIUM</w:t>
                            </w:r>
                            <w:r w:rsidR="005706B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5706B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5706B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5706B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5706B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2403922" w14:textId="5A245F00" w:rsidR="009F6AFE" w:rsidRPr="00E1024A" w:rsidRDefault="00620C6C" w:rsidP="005706B1">
                            <w:pP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</w:t>
                            </w:r>
                            <w:r w:rsidR="009F6AFE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ournal</w:t>
                            </w:r>
                            <w:r w:rsidR="00CA09D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of Sciences Resea</w:t>
                            </w:r>
                            <w:r w:rsidR="00B23474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rc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h</w:t>
                            </w:r>
                            <w:r w:rsidR="005706B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5706B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CA09D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CA09D1" w:rsidRPr="00E1024A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4DCC504" w14:textId="7AD49BE1" w:rsidR="009F6AFE" w:rsidRPr="00E1024A" w:rsidRDefault="009F6AFE" w:rsidP="009F6AFE">
                            <w:pP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 w:rsidRPr="00E1024A">
                              <w:rPr>
                                <w:color w:val="1F497D" w:themeColor="text2"/>
                              </w:rPr>
                              <w:t xml:space="preserve">Available online at: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01E48" id="Rectangle 2" o:spid="_x0000_s1028" style="position:absolute;margin-left:-28.3pt;margin-top:-42.1pt;width:515.4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94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" adj="-11796480,,5400" path="m,l6629400,r,1028700l,1028700,,xe" fillcolor="#ffc000" stroked="f" strokeweight="2pt">
                <v:stroke joinstyle="miter"/>
                <v:formulas/>
                <v:path arrowok="t" o:connecttype="custom" o:connectlocs="0,0;6545580,0;6545580,1028700;0,1028700;0,0" o:connectangles="0,0,0,0,0" textboxrect="0,0,6629400,1028700"/>
                <v:textbox>
                  <w:txbxContent>
                    <w:p w14:paraId="03691B12" w14:textId="2430D56F" w:rsidR="005706B1" w:rsidRPr="00E1024A" w:rsidRDefault="00E1024A" w:rsidP="005706B1">
                      <w:pPr>
                        <w:rPr>
                          <w:rFonts w:ascii="Arial Black" w:hAnsi="Arial Black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URANIUM</w:t>
                      </w:r>
                      <w:r w:rsidR="005706B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5706B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5706B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5706B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5706B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</w:p>
                    <w:p w14:paraId="72403922" w14:textId="5A245F00" w:rsidR="009F6AFE" w:rsidRPr="00E1024A" w:rsidRDefault="00620C6C" w:rsidP="005706B1">
                      <w:pPr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J</w:t>
                      </w:r>
                      <w:r w:rsidR="009F6AFE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ournal</w:t>
                      </w:r>
                      <w:r w:rsidR="00CA09D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of Sciences Resea</w:t>
                      </w:r>
                      <w:r w:rsidR="00B23474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rc</w:t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>h</w:t>
                      </w:r>
                      <w:r w:rsidR="005706B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5706B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CA09D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CA09D1" w:rsidRPr="00E1024A">
                        <w:rPr>
                          <w:rFonts w:ascii="Arial Black" w:hAnsi="Arial Black"/>
                          <w:b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</w:p>
                    <w:p w14:paraId="24DCC504" w14:textId="7AD49BE1" w:rsidR="009F6AFE" w:rsidRPr="00E1024A" w:rsidRDefault="009F6AFE" w:rsidP="009F6AFE">
                      <w:pPr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 w:rsidRPr="00E1024A">
                        <w:rPr>
                          <w:color w:val="1F497D" w:themeColor="text2"/>
                        </w:rPr>
                        <w:t xml:space="preserve">Available online at: </w:t>
                      </w:r>
                    </w:p>
                  </w:txbxContent>
                </v:textbox>
              </v:shape>
            </w:pict>
          </mc:Fallback>
        </mc:AlternateContent>
      </w:r>
    </w:p>
    <w:p w14:paraId="751EAFBD" w14:textId="1B3F4B60" w:rsidR="006350A3" w:rsidRPr="00185919" w:rsidRDefault="006350A3" w:rsidP="006350A3"/>
    <w:p w14:paraId="3548DF6B" w14:textId="5C8BED5E" w:rsidR="006350A3" w:rsidRPr="00185919" w:rsidRDefault="006350A3" w:rsidP="006350A3"/>
    <w:p w14:paraId="43037DAB" w14:textId="60197291" w:rsidR="00D3671A" w:rsidRPr="00185919" w:rsidRDefault="00D3671A" w:rsidP="006350A3"/>
    <w:p w14:paraId="3C59919E" w14:textId="5FC91C63" w:rsidR="00B9748C" w:rsidRDefault="00B9748C" w:rsidP="00B378EC">
      <w:pPr>
        <w:pStyle w:val="CPTitle"/>
        <w:rPr>
          <w:sz w:val="28"/>
          <w:szCs w:val="28"/>
          <w:lang w:val="id-ID"/>
        </w:rPr>
      </w:pPr>
    </w:p>
    <w:p w14:paraId="77F8D95E" w14:textId="45EA9A1A" w:rsidR="00B378EC" w:rsidRPr="00E54378" w:rsidRDefault="0091381C" w:rsidP="00B378EC">
      <w:pPr>
        <w:pStyle w:val="CPTitle"/>
        <w:rPr>
          <w:color w:val="1F497D" w:themeColor="text2"/>
          <w:sz w:val="28"/>
          <w:szCs w:val="28"/>
          <w:lang w:val="en-US"/>
        </w:rPr>
      </w:pPr>
      <w:r w:rsidRPr="00E54378">
        <w:rPr>
          <w:color w:val="1F497D" w:themeColor="text2"/>
          <w:sz w:val="28"/>
          <w:szCs w:val="28"/>
          <w:lang w:val="id-ID"/>
        </w:rPr>
        <w:t>Aktivitas Antioksidan dari Daun Tumbuhan Kesambi (</w:t>
      </w:r>
      <w:r w:rsidRPr="00E54378">
        <w:rPr>
          <w:i/>
          <w:iCs/>
          <w:color w:val="1F497D" w:themeColor="text2"/>
          <w:sz w:val="28"/>
          <w:szCs w:val="28"/>
          <w:lang w:val="id-ID"/>
        </w:rPr>
        <w:t>Scheleichera oleosa</w:t>
      </w:r>
      <w:r w:rsidRPr="00E54378">
        <w:rPr>
          <w:color w:val="1F497D" w:themeColor="text2"/>
          <w:sz w:val="28"/>
          <w:szCs w:val="28"/>
          <w:lang w:val="id-ID"/>
        </w:rPr>
        <w:t>) dengan Metode DPPH dan ABTS</w:t>
      </w:r>
      <w:r w:rsidR="00B378EC" w:rsidRPr="00E54378">
        <w:rPr>
          <w:color w:val="1F497D" w:themeColor="text2"/>
          <w:sz w:val="28"/>
          <w:szCs w:val="28"/>
          <w:lang w:val="id-ID"/>
        </w:rPr>
        <w:t xml:space="preserve"> </w:t>
      </w:r>
      <w:r w:rsidR="00B378EC" w:rsidRPr="00E54378">
        <w:rPr>
          <w:color w:val="1F497D" w:themeColor="text2"/>
          <w:sz w:val="28"/>
          <w:szCs w:val="28"/>
          <w:lang w:val="en"/>
        </w:rPr>
        <w:t xml:space="preserve">(Times New Roman, 14) </w:t>
      </w:r>
    </w:p>
    <w:p w14:paraId="20B7D998" w14:textId="077A48E3" w:rsidR="00B378EC" w:rsidRDefault="00B378EC" w:rsidP="00B378EC">
      <w:pPr>
        <w:jc w:val="center"/>
        <w:rPr>
          <w:sz w:val="22"/>
          <w:szCs w:val="22"/>
        </w:rPr>
      </w:pPr>
    </w:p>
    <w:p w14:paraId="4A5A7253" w14:textId="5D030243" w:rsidR="0091381C" w:rsidRDefault="0091381C" w:rsidP="00B378EC">
      <w:pPr>
        <w:jc w:val="center"/>
        <w:rPr>
          <w:sz w:val="24"/>
          <w:szCs w:val="24"/>
          <w:lang w:val="id-ID"/>
        </w:rPr>
      </w:pPr>
      <w:r w:rsidRPr="00E54378">
        <w:rPr>
          <w:b/>
          <w:bCs/>
          <w:color w:val="1F497D" w:themeColor="text2"/>
          <w:sz w:val="24"/>
          <w:szCs w:val="24"/>
        </w:rPr>
        <w:t>Antioxidant Activity of Kesambi Leaves (</w:t>
      </w:r>
      <w:r w:rsidRPr="00E54378">
        <w:rPr>
          <w:b/>
          <w:bCs/>
          <w:i/>
          <w:iCs/>
          <w:color w:val="1F497D" w:themeColor="text2"/>
          <w:sz w:val="24"/>
          <w:szCs w:val="24"/>
          <w:lang w:val="id-ID"/>
        </w:rPr>
        <w:t>Scheleichera oleosa</w:t>
      </w:r>
      <w:r w:rsidRPr="00E54378">
        <w:rPr>
          <w:b/>
          <w:bCs/>
          <w:color w:val="1F497D" w:themeColor="text2"/>
          <w:sz w:val="24"/>
          <w:szCs w:val="24"/>
          <w:lang w:val="id-ID"/>
        </w:rPr>
        <w:t>) Using DPPH and ABTS Methods</w:t>
      </w:r>
      <w:r w:rsidRPr="00E54378">
        <w:rPr>
          <w:color w:val="1F497D" w:themeColor="text2"/>
          <w:sz w:val="24"/>
          <w:szCs w:val="24"/>
          <w:lang w:val="id-ID"/>
        </w:rPr>
        <w:t xml:space="preserve"> (judul bahasa inggris ditulis dengan times new roman fon</w:t>
      </w:r>
      <w:r w:rsidR="0044635E" w:rsidRPr="00E54378">
        <w:rPr>
          <w:color w:val="1F497D" w:themeColor="text2"/>
          <w:sz w:val="24"/>
          <w:szCs w:val="24"/>
          <w:lang w:val="id-ID"/>
        </w:rPr>
        <w:t>t</w:t>
      </w:r>
      <w:r w:rsidRPr="00E54378">
        <w:rPr>
          <w:color w:val="1F497D" w:themeColor="text2"/>
          <w:sz w:val="24"/>
          <w:szCs w:val="24"/>
          <w:lang w:val="id-ID"/>
        </w:rPr>
        <w:t xml:space="preserve"> 12)</w:t>
      </w:r>
    </w:p>
    <w:p w14:paraId="1DE3CD1A" w14:textId="77777777" w:rsidR="0091381C" w:rsidRPr="0091381C" w:rsidRDefault="0091381C" w:rsidP="00B378EC">
      <w:pPr>
        <w:jc w:val="center"/>
        <w:rPr>
          <w:sz w:val="24"/>
          <w:szCs w:val="24"/>
        </w:rPr>
      </w:pPr>
    </w:p>
    <w:p w14:paraId="48236C2B" w14:textId="0ACCDE31" w:rsidR="00B378EC" w:rsidRPr="00605C23" w:rsidRDefault="0091381C" w:rsidP="00B378EC">
      <w:pPr>
        <w:pStyle w:val="Author"/>
        <w:tabs>
          <w:tab w:val="center" w:pos="3968"/>
          <w:tab w:val="left" w:pos="7133"/>
        </w:tabs>
        <w:spacing w:after="0"/>
        <w:rPr>
          <w:sz w:val="22"/>
          <w:szCs w:val="22"/>
          <w:lang w:val="fi-FI"/>
        </w:rPr>
      </w:pPr>
      <w:r w:rsidRPr="00605C23">
        <w:rPr>
          <w:sz w:val="22"/>
          <w:szCs w:val="22"/>
        </w:rPr>
        <w:t>Penulis pertama</w:t>
      </w:r>
      <w:r w:rsidR="00B378EC" w:rsidRPr="00605C23">
        <w:rPr>
          <w:sz w:val="22"/>
          <w:szCs w:val="22"/>
        </w:rPr>
        <w:t>*</w:t>
      </w:r>
      <w:r w:rsidR="00B378EC" w:rsidRPr="00605C23">
        <w:rPr>
          <w:sz w:val="22"/>
          <w:szCs w:val="22"/>
          <w:vertAlign w:val="superscript"/>
        </w:rPr>
        <w:t>1</w:t>
      </w:r>
      <w:r w:rsidR="00B378EC" w:rsidRPr="00605C23">
        <w:rPr>
          <w:sz w:val="22"/>
          <w:szCs w:val="22"/>
        </w:rPr>
        <w:t xml:space="preserve">, </w:t>
      </w:r>
      <w:r w:rsidRPr="00605C23">
        <w:rPr>
          <w:sz w:val="22"/>
          <w:szCs w:val="22"/>
        </w:rPr>
        <w:t>Penulis kedua</w:t>
      </w:r>
      <w:r w:rsidR="00B378EC" w:rsidRPr="00605C23">
        <w:rPr>
          <w:sz w:val="22"/>
          <w:szCs w:val="22"/>
          <w:vertAlign w:val="superscript"/>
        </w:rPr>
        <w:t>1</w:t>
      </w:r>
      <w:r w:rsidR="00B378EC" w:rsidRPr="00605C23">
        <w:rPr>
          <w:sz w:val="22"/>
          <w:szCs w:val="22"/>
        </w:rPr>
        <w:t>,</w:t>
      </w:r>
      <w:r w:rsidR="00B378EC" w:rsidRPr="00605C23">
        <w:rPr>
          <w:sz w:val="22"/>
          <w:szCs w:val="22"/>
          <w:lang w:val="id-ID"/>
        </w:rPr>
        <w:t xml:space="preserve"> </w:t>
      </w:r>
      <w:r w:rsidRPr="00605C23">
        <w:rPr>
          <w:sz w:val="22"/>
          <w:szCs w:val="22"/>
        </w:rPr>
        <w:t>Penulis selanjutnya</w:t>
      </w:r>
      <w:r w:rsidR="00B378EC" w:rsidRPr="00605C23">
        <w:rPr>
          <w:sz w:val="22"/>
          <w:szCs w:val="22"/>
          <w:vertAlign w:val="superscript"/>
        </w:rPr>
        <w:t>2</w:t>
      </w:r>
      <w:r w:rsidR="00B23474" w:rsidRPr="00605C23">
        <w:rPr>
          <w:sz w:val="22"/>
          <w:szCs w:val="22"/>
          <w:vertAlign w:val="superscript"/>
        </w:rPr>
        <w:t xml:space="preserve"> </w:t>
      </w:r>
      <w:r w:rsidR="00B378EC" w:rsidRPr="00605C23">
        <w:rPr>
          <w:sz w:val="22"/>
          <w:szCs w:val="22"/>
          <w:lang w:val="fi-FI"/>
        </w:rPr>
        <w:t>(Times New Roman, 1</w:t>
      </w:r>
      <w:r w:rsidR="00605C23">
        <w:rPr>
          <w:sz w:val="22"/>
          <w:szCs w:val="22"/>
          <w:lang w:val="fi-FI"/>
        </w:rPr>
        <w:t>1</w:t>
      </w:r>
      <w:r w:rsidR="00B378EC" w:rsidRPr="00605C23">
        <w:rPr>
          <w:sz w:val="22"/>
          <w:szCs w:val="22"/>
          <w:lang w:val="fi-FI"/>
        </w:rPr>
        <w:t>)</w:t>
      </w:r>
      <w:r w:rsidR="001D6507" w:rsidRPr="00605C23">
        <w:rPr>
          <w:sz w:val="18"/>
          <w:szCs w:val="18"/>
        </w:rPr>
        <w:t xml:space="preserve"> </w:t>
      </w:r>
    </w:p>
    <w:p w14:paraId="11F98032" w14:textId="48E41567" w:rsidR="00B378EC" w:rsidRPr="00605C23" w:rsidRDefault="00B378EC" w:rsidP="00B378EC">
      <w:pPr>
        <w:pStyle w:val="authorname"/>
        <w:jc w:val="center"/>
        <w:rPr>
          <w:rFonts w:ascii="Times New Roman" w:hAnsi="Times New Roman"/>
          <w:b/>
          <w:sz w:val="22"/>
          <w:szCs w:val="22"/>
          <w:lang w:val="fi-FI"/>
        </w:rPr>
      </w:pPr>
      <w:r w:rsidRPr="00605C23">
        <w:rPr>
          <w:rFonts w:ascii="Times New Roman" w:hAnsi="Times New Roman"/>
          <w:b/>
          <w:sz w:val="22"/>
          <w:szCs w:val="22"/>
          <w:lang w:val="fi-FI"/>
        </w:rPr>
        <w:t xml:space="preserve">Nama penulis lengkap </w:t>
      </w:r>
      <w:r w:rsidRPr="00605C23">
        <w:rPr>
          <w:rFonts w:ascii="Times New Roman" w:hAnsi="Times New Roman"/>
          <w:b/>
          <w:sz w:val="22"/>
          <w:szCs w:val="22"/>
          <w:lang w:val="id-ID"/>
        </w:rPr>
        <w:t xml:space="preserve">tanpa gelar </w:t>
      </w:r>
      <w:r w:rsidRPr="00605C23">
        <w:rPr>
          <w:rFonts w:ascii="Times New Roman" w:hAnsi="Times New Roman"/>
          <w:b/>
          <w:sz w:val="22"/>
          <w:szCs w:val="22"/>
          <w:lang w:val="fi-FI"/>
        </w:rPr>
        <w:t>dipisahkan dengan koma</w:t>
      </w:r>
      <w:r w:rsidRPr="00605C23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605C23">
        <w:rPr>
          <w:rFonts w:ascii="Times New Roman" w:hAnsi="Times New Roman"/>
          <w:b/>
          <w:sz w:val="22"/>
          <w:szCs w:val="22"/>
          <w:lang w:val="fi-FI"/>
        </w:rPr>
        <w:t>(Times New Roman, 1</w:t>
      </w:r>
      <w:r w:rsidR="00605C23">
        <w:rPr>
          <w:rFonts w:ascii="Times New Roman" w:hAnsi="Times New Roman"/>
          <w:b/>
          <w:sz w:val="22"/>
          <w:szCs w:val="22"/>
          <w:lang w:val="fi-FI"/>
        </w:rPr>
        <w:t>1</w:t>
      </w:r>
      <w:r w:rsidRPr="00605C23">
        <w:rPr>
          <w:rFonts w:ascii="Times New Roman" w:hAnsi="Times New Roman"/>
          <w:b/>
          <w:sz w:val="22"/>
          <w:szCs w:val="22"/>
          <w:lang w:val="fi-FI"/>
        </w:rPr>
        <w:t>)</w:t>
      </w:r>
    </w:p>
    <w:p w14:paraId="2BB7B816" w14:textId="77777777" w:rsidR="003E3A05" w:rsidRPr="00185919" w:rsidRDefault="003E3A05" w:rsidP="003E3A05">
      <w:pPr>
        <w:rPr>
          <w:lang w:val="fi-FI" w:eastAsia="ar-SA"/>
        </w:rPr>
      </w:pPr>
    </w:p>
    <w:p w14:paraId="421DE721" w14:textId="049EA50A" w:rsidR="00B378EC" w:rsidRPr="00B9748C" w:rsidRDefault="00B378EC" w:rsidP="00B378EC">
      <w:pPr>
        <w:pStyle w:val="authoraffiliation"/>
        <w:jc w:val="center"/>
        <w:rPr>
          <w:rFonts w:ascii="Times New Roman" w:hAnsi="Times New Roman"/>
          <w:sz w:val="22"/>
          <w:szCs w:val="22"/>
          <w:lang w:val="fi-FI"/>
        </w:rPr>
      </w:pPr>
      <w:r w:rsidRPr="00B9748C">
        <w:rPr>
          <w:rFonts w:ascii="Times New Roman" w:hAnsi="Times New Roman"/>
          <w:sz w:val="22"/>
          <w:szCs w:val="22"/>
          <w:vertAlign w:val="superscript"/>
          <w:lang w:val="fi-FI"/>
        </w:rPr>
        <w:t>1</w:t>
      </w:r>
      <w:r w:rsidRPr="00B9748C">
        <w:rPr>
          <w:rFonts w:ascii="Times New Roman" w:hAnsi="Times New Roman"/>
          <w:sz w:val="22"/>
          <w:szCs w:val="22"/>
          <w:vertAlign w:val="superscript"/>
          <w:lang w:val="id-ID"/>
        </w:rPr>
        <w:t>,2</w:t>
      </w:r>
      <w:r w:rsidRPr="00B9748C">
        <w:rPr>
          <w:rFonts w:ascii="Times New Roman" w:hAnsi="Times New Roman"/>
          <w:sz w:val="22"/>
          <w:szCs w:val="22"/>
          <w:lang w:val="id-ID"/>
        </w:rPr>
        <w:t>Program Studi, Fakultas, Universitas atau Instansi</w:t>
      </w:r>
      <w:r w:rsidR="003E3A05" w:rsidRPr="00B9748C">
        <w:rPr>
          <w:rFonts w:ascii="Times New Roman" w:hAnsi="Times New Roman"/>
          <w:sz w:val="22"/>
          <w:szCs w:val="22"/>
        </w:rPr>
        <w:t>, Alamat</w:t>
      </w:r>
      <w:r w:rsidRPr="00B9748C">
        <w:rPr>
          <w:rFonts w:ascii="Times New Roman" w:hAnsi="Times New Roman"/>
          <w:sz w:val="22"/>
          <w:szCs w:val="22"/>
          <w:lang w:val="id-ID"/>
        </w:rPr>
        <w:t xml:space="preserve"> </w:t>
      </w:r>
      <w:r w:rsidRPr="00B9748C">
        <w:rPr>
          <w:rFonts w:ascii="Times New Roman" w:hAnsi="Times New Roman"/>
          <w:sz w:val="22"/>
          <w:szCs w:val="22"/>
          <w:lang w:val="fi-FI"/>
        </w:rPr>
        <w:t>(Times New Roman, 1</w:t>
      </w:r>
      <w:r w:rsidR="00B9748C">
        <w:rPr>
          <w:rFonts w:ascii="Times New Roman" w:hAnsi="Times New Roman"/>
          <w:sz w:val="22"/>
          <w:szCs w:val="22"/>
          <w:lang w:val="fi-FI"/>
        </w:rPr>
        <w:t>1</w:t>
      </w:r>
      <w:r w:rsidRPr="00B9748C">
        <w:rPr>
          <w:rFonts w:ascii="Times New Roman" w:hAnsi="Times New Roman"/>
          <w:sz w:val="22"/>
          <w:szCs w:val="22"/>
          <w:lang w:val="fi-FI"/>
        </w:rPr>
        <w:t>)</w:t>
      </w:r>
    </w:p>
    <w:p w14:paraId="1038AD3D" w14:textId="64B388C9" w:rsidR="00B378EC" w:rsidRPr="00B9748C" w:rsidRDefault="00B378EC" w:rsidP="00B378EC">
      <w:pPr>
        <w:pStyle w:val="authoraffiliation"/>
        <w:jc w:val="center"/>
        <w:rPr>
          <w:rFonts w:ascii="Times New Roman" w:hAnsi="Times New Roman"/>
          <w:sz w:val="22"/>
          <w:szCs w:val="22"/>
          <w:lang w:val="fi-FI"/>
        </w:rPr>
      </w:pPr>
      <w:r w:rsidRPr="00B9748C">
        <w:rPr>
          <w:rFonts w:ascii="Times New Roman" w:hAnsi="Times New Roman"/>
          <w:sz w:val="22"/>
          <w:szCs w:val="22"/>
          <w:vertAlign w:val="superscript"/>
          <w:lang w:val="fi-FI"/>
        </w:rPr>
        <w:t>3</w:t>
      </w:r>
      <w:r w:rsidRPr="00B9748C">
        <w:rPr>
          <w:rFonts w:ascii="Times New Roman" w:hAnsi="Times New Roman"/>
          <w:sz w:val="22"/>
          <w:szCs w:val="22"/>
          <w:lang w:val="id-ID"/>
        </w:rPr>
        <w:t>Program Studi, Fakultas, Universitas atau Instansi</w:t>
      </w:r>
      <w:r w:rsidR="003E3A05" w:rsidRPr="00B9748C">
        <w:rPr>
          <w:rFonts w:ascii="Times New Roman" w:hAnsi="Times New Roman"/>
          <w:sz w:val="22"/>
          <w:szCs w:val="22"/>
        </w:rPr>
        <w:t xml:space="preserve">, Alamat </w:t>
      </w:r>
      <w:r w:rsidRPr="00B9748C">
        <w:rPr>
          <w:rFonts w:ascii="Times New Roman" w:hAnsi="Times New Roman"/>
          <w:sz w:val="22"/>
          <w:szCs w:val="22"/>
          <w:lang w:val="id-ID"/>
        </w:rPr>
        <w:t>(</w:t>
      </w:r>
      <w:r w:rsidRPr="00B9748C">
        <w:rPr>
          <w:rFonts w:ascii="Times New Roman" w:hAnsi="Times New Roman"/>
          <w:sz w:val="22"/>
          <w:szCs w:val="22"/>
          <w:lang w:val="fi-FI"/>
        </w:rPr>
        <w:t>Times New Roman, 1</w:t>
      </w:r>
      <w:r w:rsidR="00B9748C">
        <w:rPr>
          <w:rFonts w:ascii="Times New Roman" w:hAnsi="Times New Roman"/>
          <w:sz w:val="22"/>
          <w:szCs w:val="22"/>
          <w:lang w:val="fi-FI"/>
        </w:rPr>
        <w:t>1</w:t>
      </w:r>
      <w:r w:rsidRPr="00B9748C">
        <w:rPr>
          <w:rFonts w:ascii="Times New Roman" w:hAnsi="Times New Roman"/>
          <w:sz w:val="22"/>
          <w:szCs w:val="22"/>
          <w:lang w:val="fi-FI"/>
        </w:rPr>
        <w:t>)</w:t>
      </w:r>
    </w:p>
    <w:p w14:paraId="695AC53D" w14:textId="77777777" w:rsidR="00B378EC" w:rsidRPr="00B9748C" w:rsidRDefault="00B378EC" w:rsidP="00B378EC">
      <w:pPr>
        <w:jc w:val="center"/>
        <w:rPr>
          <w:sz w:val="22"/>
          <w:szCs w:val="22"/>
        </w:rPr>
      </w:pPr>
      <w:r w:rsidRPr="00B9748C">
        <w:rPr>
          <w:sz w:val="22"/>
          <w:szCs w:val="22"/>
          <w:lang w:val="fi-FI"/>
        </w:rPr>
        <w:t xml:space="preserve">*Corresponding author: </w:t>
      </w:r>
      <w:r w:rsidRPr="00B9748C">
        <w:rPr>
          <w:sz w:val="22"/>
          <w:szCs w:val="22"/>
          <w:lang w:val="id-ID"/>
        </w:rPr>
        <w:t>tuliskan alamat email korespondensi</w:t>
      </w:r>
    </w:p>
    <w:p w14:paraId="5A4DAB52" w14:textId="1A34CEBB" w:rsidR="003E3A05" w:rsidRPr="00185919" w:rsidRDefault="003E3A05" w:rsidP="00B378EC">
      <w:pPr>
        <w:jc w:val="center"/>
      </w:pPr>
    </w:p>
    <w:p w14:paraId="57D1D2AA" w14:textId="77777777" w:rsidR="00E54378" w:rsidRPr="00E54378" w:rsidRDefault="00E54378" w:rsidP="00620C6C">
      <w:pPr>
        <w:ind w:right="-1"/>
        <w:jc w:val="center"/>
        <w:rPr>
          <w:color w:val="1F497D" w:themeColor="text2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E54378" w14:paraId="537AD144" w14:textId="77777777" w:rsidTr="000976E3">
        <w:tc>
          <w:tcPr>
            <w:tcW w:w="2943" w:type="dxa"/>
          </w:tcPr>
          <w:p w14:paraId="423A1610" w14:textId="77777777" w:rsidR="00E54378" w:rsidRPr="006C20D2" w:rsidRDefault="00E54378" w:rsidP="00E54378">
            <w:pPr>
              <w:jc w:val="center"/>
              <w:rPr>
                <w:b/>
                <w:bCs/>
                <w:color w:val="1F497D" w:themeColor="text2"/>
                <w:sz w:val="22"/>
                <w:szCs w:val="22"/>
                <w:lang w:val="fi-FI"/>
              </w:rPr>
            </w:pPr>
            <w:r w:rsidRPr="006C20D2">
              <w:rPr>
                <w:b/>
                <w:bCs/>
                <w:color w:val="1F497D" w:themeColor="text2"/>
                <w:sz w:val="22"/>
                <w:szCs w:val="22"/>
                <w:lang w:val="fi-FI"/>
              </w:rPr>
              <w:t>Informasi Artikel:</w:t>
            </w:r>
          </w:p>
          <w:p w14:paraId="2107CAA0" w14:textId="77777777" w:rsidR="00E54378" w:rsidRDefault="00E54378" w:rsidP="00E54378">
            <w:pPr>
              <w:jc w:val="center"/>
              <w:rPr>
                <w:color w:val="1F497D" w:themeColor="text2"/>
                <w:sz w:val="22"/>
                <w:szCs w:val="22"/>
                <w:lang w:val="fi-FI"/>
              </w:rPr>
            </w:pPr>
          </w:p>
          <w:p w14:paraId="0CB9ACDD" w14:textId="54F7EBBD" w:rsidR="00E54378" w:rsidRPr="00E54378" w:rsidRDefault="00E54378" w:rsidP="00E54378">
            <w:pPr>
              <w:jc w:val="center"/>
              <w:rPr>
                <w:sz w:val="22"/>
                <w:szCs w:val="22"/>
                <w:lang w:val="fi-FI"/>
              </w:rPr>
            </w:pPr>
            <w:r w:rsidRPr="00E54378">
              <w:rPr>
                <w:sz w:val="22"/>
                <w:szCs w:val="22"/>
                <w:lang w:val="fi-FI"/>
              </w:rPr>
              <w:t>Di</w:t>
            </w:r>
            <w:r w:rsidR="005F5266">
              <w:rPr>
                <w:sz w:val="22"/>
                <w:szCs w:val="22"/>
                <w:lang w:val="fi-FI"/>
              </w:rPr>
              <w:t>kirim</w:t>
            </w:r>
            <w:r w:rsidRPr="00E54378">
              <w:rPr>
                <w:sz w:val="22"/>
                <w:szCs w:val="22"/>
                <w:lang w:val="fi-FI"/>
              </w:rPr>
              <w:t xml:space="preserve">: </w:t>
            </w:r>
          </w:p>
          <w:p w14:paraId="1F3F4FFA" w14:textId="7975895B" w:rsidR="00E54378" w:rsidRPr="00E54378" w:rsidRDefault="005F5266" w:rsidP="00E54378">
            <w:pPr>
              <w:jc w:val="center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R</w:t>
            </w:r>
            <w:r w:rsidR="00E54378" w:rsidRPr="00E54378">
              <w:rPr>
                <w:sz w:val="22"/>
                <w:szCs w:val="22"/>
                <w:lang w:val="fi-FI"/>
              </w:rPr>
              <w:t>evisi:</w:t>
            </w:r>
          </w:p>
          <w:p w14:paraId="4C43BF6C" w14:textId="73D926E3" w:rsidR="00E54378" w:rsidRPr="00E54378" w:rsidRDefault="00E54378" w:rsidP="00E54378">
            <w:pPr>
              <w:jc w:val="center"/>
              <w:rPr>
                <w:sz w:val="22"/>
                <w:szCs w:val="22"/>
                <w:lang w:val="fi-FI"/>
              </w:rPr>
            </w:pPr>
            <w:r w:rsidRPr="00E54378">
              <w:rPr>
                <w:sz w:val="22"/>
                <w:szCs w:val="22"/>
                <w:lang w:val="fi-FI"/>
              </w:rPr>
              <w:t>Di</w:t>
            </w:r>
            <w:r w:rsidR="005F5266">
              <w:rPr>
                <w:sz w:val="22"/>
                <w:szCs w:val="22"/>
                <w:lang w:val="fi-FI"/>
              </w:rPr>
              <w:t>terima</w:t>
            </w:r>
            <w:r w:rsidRPr="00E54378">
              <w:rPr>
                <w:sz w:val="22"/>
                <w:szCs w:val="22"/>
                <w:lang w:val="fi-FI"/>
              </w:rPr>
              <w:t>:</w:t>
            </w:r>
          </w:p>
          <w:p w14:paraId="53078334" w14:textId="77777777" w:rsidR="00E54378" w:rsidRPr="00E54378" w:rsidRDefault="00E54378" w:rsidP="00E54378">
            <w:pPr>
              <w:jc w:val="center"/>
              <w:rPr>
                <w:sz w:val="22"/>
                <w:szCs w:val="22"/>
                <w:lang w:val="fi-FI"/>
              </w:rPr>
            </w:pPr>
          </w:p>
          <w:p w14:paraId="7F323D59" w14:textId="77777777" w:rsidR="00E54378" w:rsidRPr="00E54378" w:rsidRDefault="00E54378" w:rsidP="00E54378">
            <w:pPr>
              <w:jc w:val="center"/>
              <w:rPr>
                <w:sz w:val="22"/>
                <w:szCs w:val="22"/>
                <w:lang w:val="fi-FI"/>
              </w:rPr>
            </w:pPr>
          </w:p>
          <w:p w14:paraId="53566EEF" w14:textId="4AFCA458" w:rsidR="00E54378" w:rsidRPr="00E54378" w:rsidRDefault="00E54378" w:rsidP="00E54378">
            <w:pPr>
              <w:jc w:val="center"/>
              <w:rPr>
                <w:sz w:val="22"/>
                <w:szCs w:val="22"/>
                <w:lang w:val="fi-FI"/>
              </w:rPr>
            </w:pPr>
            <w:r w:rsidRPr="00E54378">
              <w:rPr>
                <w:sz w:val="22"/>
                <w:szCs w:val="22"/>
                <w:lang w:val="fi-FI"/>
              </w:rPr>
              <w:t>Kata Kunci:</w:t>
            </w:r>
          </w:p>
          <w:p w14:paraId="11B5A7E4" w14:textId="3CDF9180" w:rsidR="00E54378" w:rsidRPr="00E54378" w:rsidRDefault="00E54378" w:rsidP="00E54378">
            <w:pPr>
              <w:jc w:val="center"/>
              <w:rPr>
                <w:sz w:val="22"/>
                <w:szCs w:val="22"/>
                <w:lang w:val="fi-FI"/>
              </w:rPr>
            </w:pPr>
            <w:r w:rsidRPr="00E54378">
              <w:rPr>
                <w:sz w:val="22"/>
                <w:szCs w:val="22"/>
                <w:lang w:val="fi-FI"/>
              </w:rPr>
              <w:t>Abdcd</w:t>
            </w:r>
            <w:r>
              <w:rPr>
                <w:sz w:val="22"/>
                <w:szCs w:val="22"/>
                <w:lang w:val="fi-FI"/>
              </w:rPr>
              <w:t>,</w:t>
            </w:r>
            <w:r w:rsidRPr="00E54378">
              <w:rPr>
                <w:sz w:val="22"/>
                <w:szCs w:val="22"/>
                <w:lang w:val="fi-FI"/>
              </w:rPr>
              <w:t xml:space="preserve"> efgh</w:t>
            </w:r>
            <w:r>
              <w:rPr>
                <w:sz w:val="22"/>
                <w:szCs w:val="22"/>
                <w:lang w:val="fi-FI"/>
              </w:rPr>
              <w:t>,</w:t>
            </w:r>
            <w:r w:rsidRPr="00E54378">
              <w:rPr>
                <w:sz w:val="22"/>
                <w:szCs w:val="22"/>
                <w:lang w:val="fi-FI"/>
              </w:rPr>
              <w:t xml:space="preserve"> ijkl</w:t>
            </w:r>
          </w:p>
          <w:p w14:paraId="2B25A20E" w14:textId="77777777" w:rsidR="00E54378" w:rsidRDefault="00E54378" w:rsidP="00E54378">
            <w:pPr>
              <w:jc w:val="both"/>
              <w:rPr>
                <w:b/>
                <w:spacing w:val="1"/>
                <w:sz w:val="22"/>
                <w:szCs w:val="22"/>
              </w:rPr>
            </w:pPr>
          </w:p>
          <w:p w14:paraId="61229CE4" w14:textId="07E9B085" w:rsidR="00E54378" w:rsidRPr="00185919" w:rsidRDefault="00E54378" w:rsidP="00E54378">
            <w:pPr>
              <w:jc w:val="both"/>
              <w:rPr>
                <w:sz w:val="22"/>
                <w:szCs w:val="22"/>
                <w:lang w:val="fi-FI"/>
              </w:rPr>
            </w:pPr>
            <w:r w:rsidRPr="00185919">
              <w:rPr>
                <w:b/>
                <w:spacing w:val="1"/>
                <w:sz w:val="22"/>
                <w:szCs w:val="22"/>
              </w:rPr>
              <w:t>K</w:t>
            </w:r>
            <w:r w:rsidRPr="00185919">
              <w:rPr>
                <w:b/>
                <w:sz w:val="22"/>
                <w:szCs w:val="22"/>
              </w:rPr>
              <w:t>a</w:t>
            </w:r>
            <w:r w:rsidRPr="00185919">
              <w:rPr>
                <w:b/>
                <w:spacing w:val="1"/>
                <w:sz w:val="22"/>
                <w:szCs w:val="22"/>
              </w:rPr>
              <w:t>t</w:t>
            </w:r>
            <w:r w:rsidRPr="00185919">
              <w:rPr>
                <w:b/>
                <w:sz w:val="22"/>
                <w:szCs w:val="22"/>
              </w:rPr>
              <w:t>a</w:t>
            </w:r>
            <w:r w:rsidRPr="00185919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185919">
              <w:rPr>
                <w:b/>
                <w:spacing w:val="1"/>
                <w:sz w:val="22"/>
                <w:szCs w:val="22"/>
              </w:rPr>
              <w:t>K</w:t>
            </w:r>
            <w:r w:rsidRPr="00185919">
              <w:rPr>
                <w:b/>
                <w:sz w:val="22"/>
                <w:szCs w:val="22"/>
              </w:rPr>
              <w:t>u</w:t>
            </w:r>
            <w:r w:rsidRPr="00185919">
              <w:rPr>
                <w:b/>
                <w:spacing w:val="-3"/>
                <w:sz w:val="22"/>
                <w:szCs w:val="22"/>
              </w:rPr>
              <w:t>n</w:t>
            </w:r>
            <w:r w:rsidRPr="00185919">
              <w:rPr>
                <w:b/>
                <w:sz w:val="22"/>
                <w:szCs w:val="22"/>
              </w:rPr>
              <w:t>c</w:t>
            </w:r>
            <w:r w:rsidRPr="00185919">
              <w:rPr>
                <w:b/>
                <w:spacing w:val="-1"/>
                <w:sz w:val="22"/>
                <w:szCs w:val="22"/>
              </w:rPr>
              <w:t>i</w:t>
            </w:r>
            <w:r w:rsidRPr="00185919">
              <w:rPr>
                <w:sz w:val="22"/>
                <w:szCs w:val="22"/>
              </w:rPr>
              <w:t>:</w:t>
            </w:r>
            <w:r w:rsidRPr="00185919">
              <w:rPr>
                <w:sz w:val="22"/>
                <w:szCs w:val="22"/>
                <w:lang w:val="fi-FI"/>
              </w:rPr>
              <w:t xml:space="preserve"> maksimum 5 kata kunci, pisahkan dangan tanda koma dan s</w:t>
            </w:r>
            <w:r w:rsidRPr="00185919">
              <w:rPr>
                <w:sz w:val="22"/>
                <w:szCs w:val="22"/>
                <w:lang w:val="id-ID"/>
              </w:rPr>
              <w:t>e</w:t>
            </w:r>
            <w:r w:rsidRPr="00185919">
              <w:rPr>
                <w:sz w:val="22"/>
                <w:szCs w:val="22"/>
                <w:lang w:val="fi-FI"/>
              </w:rPr>
              <w:t xml:space="preserve">suai urutan alfabet </w:t>
            </w:r>
            <w:r w:rsidRPr="00185919">
              <w:rPr>
                <w:lang w:val="fi-FI"/>
              </w:rPr>
              <w:t>(Times New Roman, 11)</w:t>
            </w:r>
          </w:p>
          <w:p w14:paraId="5F2DF55A" w14:textId="1C3959E0" w:rsidR="00E54378" w:rsidRDefault="00E54378" w:rsidP="00E54378">
            <w:pPr>
              <w:jc w:val="center"/>
              <w:rPr>
                <w:sz w:val="22"/>
                <w:szCs w:val="22"/>
                <w:lang w:val="fi-FI"/>
              </w:rPr>
            </w:pPr>
          </w:p>
        </w:tc>
        <w:tc>
          <w:tcPr>
            <w:tcW w:w="6344" w:type="dxa"/>
          </w:tcPr>
          <w:p w14:paraId="2A3A5E1D" w14:textId="77777777" w:rsidR="00E54378" w:rsidRDefault="00E54378" w:rsidP="00E54378">
            <w:pPr>
              <w:ind w:right="-1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54378">
              <w:rPr>
                <w:b/>
                <w:color w:val="1F497D" w:themeColor="text2"/>
                <w:spacing w:val="-1"/>
                <w:sz w:val="22"/>
                <w:szCs w:val="22"/>
              </w:rPr>
              <w:t>A</w:t>
            </w:r>
            <w:r w:rsidRPr="00E54378">
              <w:rPr>
                <w:b/>
                <w:color w:val="1F497D" w:themeColor="text2"/>
                <w:sz w:val="22"/>
                <w:szCs w:val="22"/>
              </w:rPr>
              <w:t>bs</w:t>
            </w:r>
            <w:r w:rsidRPr="00E54378">
              <w:rPr>
                <w:b/>
                <w:color w:val="1F497D" w:themeColor="text2"/>
                <w:spacing w:val="1"/>
                <w:sz w:val="22"/>
                <w:szCs w:val="22"/>
              </w:rPr>
              <w:t>t</w:t>
            </w:r>
            <w:r w:rsidRPr="00E54378">
              <w:rPr>
                <w:b/>
                <w:color w:val="1F497D" w:themeColor="text2"/>
                <w:sz w:val="22"/>
                <w:szCs w:val="22"/>
              </w:rPr>
              <w:t>rak</w:t>
            </w:r>
          </w:p>
          <w:p w14:paraId="7E44E873" w14:textId="77777777" w:rsidR="00E54378" w:rsidRPr="00185919" w:rsidRDefault="00E54378" w:rsidP="00E54378">
            <w:pPr>
              <w:jc w:val="both"/>
              <w:rPr>
                <w:sz w:val="22"/>
                <w:szCs w:val="22"/>
              </w:rPr>
            </w:pPr>
            <w:r w:rsidRPr="00185919">
              <w:rPr>
                <w:sz w:val="22"/>
                <w:szCs w:val="22"/>
                <w:lang w:val="fi-FI"/>
              </w:rPr>
              <w:t xml:space="preserve">Abstrak sebanyak-banyaknya berisi </w:t>
            </w:r>
            <w:r>
              <w:rPr>
                <w:sz w:val="22"/>
                <w:szCs w:val="22"/>
                <w:lang w:val="fi-FI"/>
              </w:rPr>
              <w:t>25</w:t>
            </w:r>
            <w:r w:rsidRPr="00185919">
              <w:rPr>
                <w:sz w:val="22"/>
                <w:szCs w:val="22"/>
                <w:lang w:val="fi-FI"/>
              </w:rPr>
              <w:t>0 kata dan terdiri dari kalimat-kalimat yang setidaknya berisi latar belakang, tujuan penulisan, metodologi penelitian, hasil penelitian, dan simpulan</w:t>
            </w:r>
            <w:r w:rsidRPr="00185919">
              <w:rPr>
                <w:sz w:val="22"/>
                <w:szCs w:val="22"/>
                <w:lang w:val="id-ID"/>
              </w:rPr>
              <w:t>.</w:t>
            </w:r>
            <w:r w:rsidRPr="00185919">
              <w:rPr>
                <w:sz w:val="22"/>
                <w:szCs w:val="22"/>
              </w:rPr>
              <w:t xml:space="preserve"> </w:t>
            </w:r>
            <w:r w:rsidRPr="00185919">
              <w:rPr>
                <w:lang w:val="fi-FI"/>
              </w:rPr>
              <w:t>(Times New Roman, 11)</w:t>
            </w:r>
          </w:p>
          <w:p w14:paraId="012A6BEB" w14:textId="77777777" w:rsidR="00E54378" w:rsidRDefault="00E54378" w:rsidP="00721D5E">
            <w:pPr>
              <w:jc w:val="both"/>
              <w:rPr>
                <w:sz w:val="22"/>
                <w:szCs w:val="22"/>
                <w:lang w:val="fi-FI"/>
              </w:rPr>
            </w:pPr>
          </w:p>
        </w:tc>
      </w:tr>
    </w:tbl>
    <w:p w14:paraId="37AFEF0D" w14:textId="77777777" w:rsidR="00721D5E" w:rsidRPr="00185919" w:rsidRDefault="00721D5E" w:rsidP="00721D5E">
      <w:pPr>
        <w:jc w:val="both"/>
      </w:pPr>
    </w:p>
    <w:p w14:paraId="28A9A60F" w14:textId="77777777" w:rsidR="006350A3" w:rsidRPr="00185919" w:rsidRDefault="006350A3" w:rsidP="006350A3"/>
    <w:p w14:paraId="0F54560F" w14:textId="77777777" w:rsidR="00511793" w:rsidRPr="00E54378" w:rsidRDefault="008A01BD" w:rsidP="008A01BD">
      <w:pPr>
        <w:pStyle w:val="Heading1"/>
        <w:numPr>
          <w:ilvl w:val="0"/>
          <w:numId w:val="2"/>
        </w:numPr>
        <w:ind w:left="180" w:hanging="180"/>
        <w:rPr>
          <w:color w:val="1F497D" w:themeColor="text2"/>
          <w:lang w:val="fi-FI"/>
        </w:rPr>
      </w:pPr>
      <w:r w:rsidRPr="00E54378">
        <w:rPr>
          <w:color w:val="1F497D" w:themeColor="text2"/>
          <w:lang w:val="fi-FI"/>
        </w:rPr>
        <w:t xml:space="preserve"> </w:t>
      </w:r>
      <w:r w:rsidR="00511793" w:rsidRPr="00E54378">
        <w:rPr>
          <w:color w:val="1F497D" w:themeColor="text2"/>
          <w:lang w:val="fi-FI"/>
        </w:rPr>
        <w:t xml:space="preserve">PENDAHULUAN </w:t>
      </w:r>
    </w:p>
    <w:p w14:paraId="3176314D" w14:textId="2CC3ED83" w:rsidR="00511793" w:rsidRPr="00185919" w:rsidRDefault="00511793" w:rsidP="0091381C">
      <w:pPr>
        <w:autoSpaceDE w:val="0"/>
        <w:ind w:firstLine="426"/>
        <w:jc w:val="both"/>
        <w:rPr>
          <w:sz w:val="24"/>
          <w:szCs w:val="24"/>
          <w:lang w:val="id-ID"/>
        </w:rPr>
      </w:pPr>
      <w:r w:rsidRPr="00185919">
        <w:rPr>
          <w:iCs/>
          <w:sz w:val="24"/>
          <w:szCs w:val="24"/>
          <w:lang w:val="id-ID"/>
        </w:rPr>
        <w:t>Artikel</w:t>
      </w:r>
      <w:r w:rsidRPr="00185919">
        <w:rPr>
          <w:iCs/>
          <w:sz w:val="24"/>
          <w:szCs w:val="24"/>
          <w:lang w:val="fi-FI"/>
        </w:rPr>
        <w:t xml:space="preserve"> dipersiapkan dalam bentuk </w:t>
      </w:r>
      <w:r w:rsidRPr="00185919">
        <w:rPr>
          <w:i/>
          <w:sz w:val="24"/>
          <w:szCs w:val="24"/>
          <w:lang w:val="fi-FI"/>
        </w:rPr>
        <w:t>softcopy</w:t>
      </w:r>
      <w:r w:rsidRPr="00185919">
        <w:rPr>
          <w:iCs/>
          <w:sz w:val="24"/>
          <w:szCs w:val="24"/>
          <w:lang w:val="fi-FI"/>
        </w:rPr>
        <w:t xml:space="preserve"> </w:t>
      </w:r>
      <w:r w:rsidRPr="00185919">
        <w:rPr>
          <w:sz w:val="24"/>
          <w:szCs w:val="24"/>
          <w:lang w:val="fi-FI"/>
        </w:rPr>
        <w:t>dengan format ukuran kertas A4. Batas tepi atas</w:t>
      </w:r>
      <w:r w:rsidR="00426C03">
        <w:rPr>
          <w:sz w:val="24"/>
          <w:szCs w:val="24"/>
          <w:lang w:val="fi-FI"/>
        </w:rPr>
        <w:t xml:space="preserve">, bawah, kiri dan kanan = </w:t>
      </w:r>
      <w:r w:rsidR="002C5AC7" w:rsidRPr="00185919">
        <w:rPr>
          <w:sz w:val="24"/>
          <w:szCs w:val="24"/>
          <w:lang w:val="fi-FI"/>
        </w:rPr>
        <w:t>2,5</w:t>
      </w:r>
      <w:r w:rsidRPr="00185919">
        <w:rPr>
          <w:sz w:val="24"/>
          <w:szCs w:val="24"/>
          <w:lang w:val="fi-FI"/>
        </w:rPr>
        <w:t xml:space="preserve"> cm, </w:t>
      </w:r>
      <w:r w:rsidRPr="00185919">
        <w:rPr>
          <w:sz w:val="24"/>
          <w:szCs w:val="24"/>
          <w:lang w:val="id-ID"/>
        </w:rPr>
        <w:t>(Artikel yang tidak sesuai template tidak akan diterima sehingga disarankan langsung menulis di template ini)</w:t>
      </w:r>
      <w:r w:rsidRPr="00185919">
        <w:rPr>
          <w:sz w:val="24"/>
          <w:szCs w:val="24"/>
          <w:lang w:val="fi-FI"/>
        </w:rPr>
        <w:t xml:space="preserve">. </w:t>
      </w:r>
    </w:p>
    <w:p w14:paraId="00C8B9AE" w14:textId="0F6E4760" w:rsidR="00185919" w:rsidRDefault="00511793" w:rsidP="0091381C">
      <w:pPr>
        <w:tabs>
          <w:tab w:val="left" w:pos="2541"/>
        </w:tabs>
        <w:ind w:firstLine="426"/>
        <w:jc w:val="both"/>
        <w:rPr>
          <w:rFonts w:eastAsia="Georgia"/>
          <w:w w:val="99"/>
          <w:sz w:val="24"/>
          <w:szCs w:val="24"/>
          <w:u w:val="single"/>
        </w:rPr>
      </w:pPr>
      <w:r w:rsidRPr="00185919">
        <w:rPr>
          <w:sz w:val="24"/>
          <w:szCs w:val="24"/>
          <w:lang w:val="fi-FI"/>
        </w:rPr>
        <w:t>Jenis huruf menggunakan Times New Roman</w:t>
      </w:r>
      <w:r w:rsidR="008A01BD" w:rsidRPr="00185919">
        <w:rPr>
          <w:sz w:val="24"/>
          <w:szCs w:val="24"/>
          <w:lang w:val="id-ID"/>
        </w:rPr>
        <w:t xml:space="preserve"> ukuran 1</w:t>
      </w:r>
      <w:r w:rsidR="008A01BD" w:rsidRPr="00185919">
        <w:rPr>
          <w:sz w:val="24"/>
          <w:szCs w:val="24"/>
        </w:rPr>
        <w:t>2</w:t>
      </w:r>
      <w:r w:rsidR="000A20E4">
        <w:rPr>
          <w:sz w:val="24"/>
          <w:szCs w:val="24"/>
        </w:rPr>
        <w:t xml:space="preserve"> spasi 1</w:t>
      </w:r>
      <w:r w:rsidRPr="00185919">
        <w:rPr>
          <w:sz w:val="24"/>
          <w:szCs w:val="24"/>
          <w:lang w:val="fi-FI"/>
        </w:rPr>
        <w:t xml:space="preserve">. </w:t>
      </w:r>
      <w:r w:rsidRPr="00185919">
        <w:rPr>
          <w:sz w:val="24"/>
          <w:szCs w:val="24"/>
          <w:lang w:val="it-IT"/>
        </w:rPr>
        <w:t>Gunakan tanda hubung otomatis dan pemeriksa ejaan (bila tersedia). Setiap artikel akan diuji keplagiatan/jiplak</w:t>
      </w:r>
      <w:r w:rsidRPr="00185919">
        <w:rPr>
          <w:sz w:val="24"/>
          <w:szCs w:val="24"/>
          <w:lang w:val="id-ID"/>
        </w:rPr>
        <w:t xml:space="preserve"> (maksimal 2</w:t>
      </w:r>
      <w:r w:rsidR="00426C03">
        <w:rPr>
          <w:sz w:val="24"/>
          <w:szCs w:val="24"/>
          <w:lang w:val="id-ID"/>
        </w:rPr>
        <w:t>5</w:t>
      </w:r>
      <w:r w:rsidRPr="00185919">
        <w:rPr>
          <w:sz w:val="24"/>
          <w:szCs w:val="24"/>
          <w:lang w:val="id-ID"/>
        </w:rPr>
        <w:t xml:space="preserve">%). Penulis dapat mengirimkan dan mendaftarkan artikel melalui online OJS Jurnal </w:t>
      </w:r>
      <w:r w:rsidR="00426C03">
        <w:rPr>
          <w:sz w:val="24"/>
          <w:szCs w:val="24"/>
        </w:rPr>
        <w:t>URANIUM</w:t>
      </w:r>
      <w:r w:rsidRPr="00185919">
        <w:rPr>
          <w:sz w:val="24"/>
          <w:szCs w:val="24"/>
          <w:lang w:val="id-ID"/>
        </w:rPr>
        <w:t xml:space="preserve"> di laman website</w:t>
      </w:r>
      <w:r w:rsidR="0091381C">
        <w:rPr>
          <w:sz w:val="24"/>
          <w:szCs w:val="24"/>
          <w:lang w:val="id-ID"/>
        </w:rPr>
        <w:t xml:space="preserve"> (Situmeang et al., 2024).</w:t>
      </w:r>
      <w:r w:rsidR="008A01BD" w:rsidRPr="00185919">
        <w:rPr>
          <w:sz w:val="24"/>
          <w:szCs w:val="24"/>
        </w:rPr>
        <w:t xml:space="preserve"> </w:t>
      </w:r>
    </w:p>
    <w:p w14:paraId="36F30169" w14:textId="77777777" w:rsidR="008A01BD" w:rsidRPr="00185919" w:rsidRDefault="008A01BD" w:rsidP="002C5AC7">
      <w:pPr>
        <w:tabs>
          <w:tab w:val="left" w:pos="2541"/>
        </w:tabs>
        <w:jc w:val="both"/>
        <w:rPr>
          <w:b/>
          <w:sz w:val="24"/>
          <w:szCs w:val="24"/>
        </w:rPr>
      </w:pPr>
    </w:p>
    <w:p w14:paraId="2389E93F" w14:textId="74A9EE75" w:rsidR="008A01BD" w:rsidRPr="00E54378" w:rsidRDefault="00E1024A" w:rsidP="008A01BD">
      <w:pPr>
        <w:pStyle w:val="ListParagraph"/>
        <w:numPr>
          <w:ilvl w:val="0"/>
          <w:numId w:val="2"/>
        </w:numPr>
        <w:tabs>
          <w:tab w:val="left" w:pos="2541"/>
        </w:tabs>
        <w:ind w:left="180" w:hanging="180"/>
        <w:jc w:val="both"/>
        <w:rPr>
          <w:b/>
          <w:color w:val="1F497D" w:themeColor="text2"/>
          <w:sz w:val="24"/>
          <w:szCs w:val="24"/>
        </w:rPr>
      </w:pPr>
      <w:r w:rsidRPr="00E54378">
        <w:rPr>
          <w:b/>
          <w:color w:val="1F497D" w:themeColor="text2"/>
          <w:sz w:val="24"/>
          <w:szCs w:val="24"/>
        </w:rPr>
        <w:t xml:space="preserve"> </w:t>
      </w:r>
      <w:r w:rsidR="008A01BD" w:rsidRPr="00E54378">
        <w:rPr>
          <w:b/>
          <w:color w:val="1F497D" w:themeColor="text2"/>
          <w:sz w:val="24"/>
          <w:szCs w:val="24"/>
        </w:rPr>
        <w:t>METODE</w:t>
      </w:r>
    </w:p>
    <w:p w14:paraId="7CC5D007" w14:textId="5F49D60B" w:rsidR="008A01BD" w:rsidRPr="00185919" w:rsidRDefault="008A01BD" w:rsidP="008A01BD">
      <w:pPr>
        <w:autoSpaceDE w:val="0"/>
        <w:ind w:firstLine="284"/>
        <w:jc w:val="both"/>
        <w:rPr>
          <w:sz w:val="24"/>
          <w:szCs w:val="24"/>
          <w:lang w:val="id-ID"/>
        </w:rPr>
      </w:pPr>
      <w:r w:rsidRPr="00185919">
        <w:rPr>
          <w:sz w:val="24"/>
          <w:szCs w:val="24"/>
        </w:rPr>
        <w:t xml:space="preserve">    </w:t>
      </w:r>
      <w:r w:rsidRPr="00185919">
        <w:rPr>
          <w:sz w:val="24"/>
          <w:szCs w:val="24"/>
          <w:lang w:val="fi-FI"/>
        </w:rPr>
        <w:t xml:space="preserve">Bagian ini menguraikan </w:t>
      </w:r>
      <w:r w:rsidRPr="00185919">
        <w:rPr>
          <w:sz w:val="24"/>
          <w:szCs w:val="24"/>
          <w:lang w:val="id-ID"/>
        </w:rPr>
        <w:t>jenis penelitian</w:t>
      </w:r>
      <w:r w:rsidRPr="00185919">
        <w:rPr>
          <w:sz w:val="24"/>
          <w:szCs w:val="24"/>
          <w:lang w:val="fi-FI"/>
        </w:rPr>
        <w:t xml:space="preserve">, </w:t>
      </w:r>
      <w:r w:rsidRPr="00185919">
        <w:rPr>
          <w:sz w:val="24"/>
          <w:szCs w:val="24"/>
          <w:lang w:val="id-ID"/>
        </w:rPr>
        <w:t>variable/deskripsi fokus penelitian, tempat, populasi dan sampel/informan, bahan dan alat utama, teknik pengumpulan data, dan teknik anal</w:t>
      </w:r>
      <w:r w:rsidR="00064C67">
        <w:rPr>
          <w:sz w:val="24"/>
          <w:szCs w:val="24"/>
          <w:lang w:val="id-ID"/>
        </w:rPr>
        <w:t>i</w:t>
      </w:r>
      <w:r w:rsidRPr="00185919">
        <w:rPr>
          <w:sz w:val="24"/>
          <w:szCs w:val="24"/>
          <w:lang w:val="id-ID"/>
        </w:rPr>
        <w:t>sis data</w:t>
      </w:r>
      <w:r w:rsidRPr="00185919">
        <w:rPr>
          <w:sz w:val="24"/>
          <w:szCs w:val="24"/>
          <w:lang w:val="fi-FI"/>
        </w:rPr>
        <w:t>.</w:t>
      </w:r>
    </w:p>
    <w:p w14:paraId="4BCA9AF2" w14:textId="77777777" w:rsidR="008A01BD" w:rsidRPr="00185919" w:rsidRDefault="008A01BD" w:rsidP="008A01BD">
      <w:pPr>
        <w:tabs>
          <w:tab w:val="left" w:pos="2541"/>
        </w:tabs>
        <w:jc w:val="both"/>
        <w:rPr>
          <w:sz w:val="24"/>
          <w:szCs w:val="24"/>
        </w:rPr>
      </w:pPr>
    </w:p>
    <w:p w14:paraId="36A7203D" w14:textId="362E01B5" w:rsidR="008A01BD" w:rsidRPr="00E54378" w:rsidRDefault="00E1024A" w:rsidP="00E54378">
      <w:pPr>
        <w:pStyle w:val="ListParagraph"/>
        <w:numPr>
          <w:ilvl w:val="0"/>
          <w:numId w:val="2"/>
        </w:numPr>
        <w:tabs>
          <w:tab w:val="left" w:pos="2541"/>
        </w:tabs>
        <w:ind w:left="180" w:hanging="180"/>
        <w:jc w:val="both"/>
        <w:rPr>
          <w:b/>
          <w:color w:val="1F497D" w:themeColor="text2"/>
          <w:sz w:val="24"/>
          <w:szCs w:val="24"/>
        </w:rPr>
      </w:pPr>
      <w:r w:rsidRPr="00E54378">
        <w:rPr>
          <w:b/>
          <w:color w:val="1F497D" w:themeColor="text2"/>
          <w:sz w:val="24"/>
          <w:szCs w:val="24"/>
        </w:rPr>
        <w:t xml:space="preserve"> </w:t>
      </w:r>
      <w:r w:rsidR="008A01BD" w:rsidRPr="00E54378">
        <w:rPr>
          <w:b/>
          <w:color w:val="1F497D" w:themeColor="text2"/>
          <w:sz w:val="24"/>
          <w:szCs w:val="24"/>
        </w:rPr>
        <w:t>HASIL DAN PEMBAHASAN</w:t>
      </w:r>
    </w:p>
    <w:p w14:paraId="448C9455" w14:textId="77777777" w:rsidR="008A01BD" w:rsidRPr="00185919" w:rsidRDefault="008A01BD" w:rsidP="008A01BD">
      <w:pPr>
        <w:autoSpaceDE w:val="0"/>
        <w:ind w:firstLine="284"/>
        <w:jc w:val="both"/>
        <w:rPr>
          <w:sz w:val="24"/>
          <w:szCs w:val="24"/>
        </w:rPr>
      </w:pPr>
      <w:r w:rsidRPr="00185919">
        <w:rPr>
          <w:sz w:val="24"/>
          <w:szCs w:val="24"/>
        </w:rPr>
        <w:t xml:space="preserve">      </w:t>
      </w:r>
      <w:r w:rsidRPr="00185919">
        <w:rPr>
          <w:sz w:val="24"/>
          <w:szCs w:val="24"/>
          <w:lang w:val="fi-FI"/>
        </w:rPr>
        <w:t xml:space="preserve">Pada hasil </w:t>
      </w:r>
      <w:r w:rsidRPr="00185919">
        <w:rPr>
          <w:sz w:val="24"/>
          <w:szCs w:val="24"/>
          <w:lang w:val="id-ID"/>
        </w:rPr>
        <w:t xml:space="preserve">dan pembahasan </w:t>
      </w:r>
      <w:r w:rsidRPr="00185919">
        <w:rPr>
          <w:sz w:val="24"/>
          <w:szCs w:val="24"/>
          <w:lang w:val="fi-FI"/>
        </w:rPr>
        <w:t xml:space="preserve">dapat disajikan dengan tabel atau grafik, untuk memperjelas hasil secara verbal. </w:t>
      </w:r>
      <w:r w:rsidRPr="00185919">
        <w:rPr>
          <w:sz w:val="24"/>
          <w:szCs w:val="24"/>
          <w:lang w:val="id-ID"/>
        </w:rPr>
        <w:t xml:space="preserve">Hasil dan pembahasan merupakan </w:t>
      </w:r>
      <w:r w:rsidRPr="00185919">
        <w:rPr>
          <w:sz w:val="24"/>
          <w:szCs w:val="24"/>
          <w:lang w:val="fi-FI"/>
        </w:rPr>
        <w:t xml:space="preserve">bagian terpenting dari </w:t>
      </w:r>
      <w:r w:rsidRPr="00185919">
        <w:rPr>
          <w:sz w:val="24"/>
          <w:szCs w:val="24"/>
          <w:lang w:val="fi-FI"/>
        </w:rPr>
        <w:lastRenderedPageBreak/>
        <w:t>keseluruhan isi artikel ilmiah. Tujuan pembahasan adalah menjawab masalah penelitian, menafsirkan temuan-temuan, mengintegrasikan temuan dari penelitian ke dalam kumpulan pengetahuan yang telah ada dan menyusun teori baru atau memodifikasi teori yang sudah ada.</w:t>
      </w:r>
      <w:r w:rsidRPr="00185919">
        <w:rPr>
          <w:sz w:val="24"/>
          <w:szCs w:val="24"/>
          <w:lang w:val="id-ID"/>
        </w:rPr>
        <w:t xml:space="preserve"> Bagian pembahasan memaparkan hasil penemuan secara logis dan sangat disarankan mengaitkan dengan sumber rujukan yang relevan.</w:t>
      </w:r>
    </w:p>
    <w:p w14:paraId="6023685A" w14:textId="77777777" w:rsidR="00731E20" w:rsidRPr="00185919" w:rsidRDefault="00731E20" w:rsidP="008A01BD">
      <w:pPr>
        <w:autoSpaceDE w:val="0"/>
        <w:ind w:firstLine="284"/>
        <w:jc w:val="both"/>
        <w:rPr>
          <w:sz w:val="24"/>
          <w:szCs w:val="24"/>
        </w:rPr>
      </w:pPr>
    </w:p>
    <w:p w14:paraId="18E7E772" w14:textId="12747D8C" w:rsidR="008A01BD" w:rsidRPr="00E54378" w:rsidRDefault="00EF0A6F" w:rsidP="00E26983">
      <w:pPr>
        <w:pStyle w:val="ListParagraph"/>
        <w:numPr>
          <w:ilvl w:val="0"/>
          <w:numId w:val="2"/>
        </w:numPr>
        <w:tabs>
          <w:tab w:val="left" w:pos="2541"/>
        </w:tabs>
        <w:ind w:left="284" w:hanging="218"/>
        <w:jc w:val="both"/>
        <w:rPr>
          <w:b/>
          <w:color w:val="1F497D" w:themeColor="text2"/>
          <w:sz w:val="24"/>
          <w:szCs w:val="24"/>
        </w:rPr>
      </w:pPr>
      <w:r w:rsidRPr="00E54378">
        <w:rPr>
          <w:b/>
          <w:color w:val="1F497D" w:themeColor="text2"/>
          <w:sz w:val="24"/>
          <w:szCs w:val="24"/>
        </w:rPr>
        <w:t>KE</w:t>
      </w:r>
      <w:r w:rsidR="008A01BD" w:rsidRPr="00E54378">
        <w:rPr>
          <w:b/>
          <w:color w:val="1F497D" w:themeColor="text2"/>
          <w:sz w:val="24"/>
          <w:szCs w:val="24"/>
        </w:rPr>
        <w:t>SIMPULAN</w:t>
      </w:r>
    </w:p>
    <w:p w14:paraId="13A6C61A" w14:textId="77777777" w:rsidR="008A01BD" w:rsidRDefault="00731E20" w:rsidP="008A01BD">
      <w:pPr>
        <w:autoSpaceDE w:val="0"/>
        <w:ind w:firstLine="284"/>
        <w:jc w:val="both"/>
        <w:rPr>
          <w:sz w:val="24"/>
          <w:szCs w:val="24"/>
          <w:lang w:val="id-ID"/>
        </w:rPr>
      </w:pPr>
      <w:r w:rsidRPr="00185919">
        <w:rPr>
          <w:b/>
          <w:sz w:val="24"/>
          <w:szCs w:val="24"/>
        </w:rPr>
        <w:t xml:space="preserve"> </w:t>
      </w:r>
      <w:r w:rsidR="008A01BD" w:rsidRPr="00185919">
        <w:rPr>
          <w:b/>
          <w:sz w:val="24"/>
          <w:szCs w:val="24"/>
        </w:rPr>
        <w:t xml:space="preserve"> </w:t>
      </w:r>
      <w:r w:rsidR="008A01BD" w:rsidRPr="00185919">
        <w:rPr>
          <w:sz w:val="24"/>
          <w:szCs w:val="24"/>
          <w:lang w:val="sv-SE"/>
        </w:rPr>
        <w:t>Simpulan berisi rangkuman singkat atas hasil penelitian dan pembahasan. Simpulan adalah temuan penelitian yang berupa jawaban atas pertanyaan pene</w:t>
      </w:r>
      <w:r w:rsidR="008A01BD" w:rsidRPr="00185919">
        <w:rPr>
          <w:sz w:val="24"/>
          <w:szCs w:val="24"/>
          <w:lang w:val="id-ID"/>
        </w:rPr>
        <w:t>li</w:t>
      </w:r>
      <w:r w:rsidR="008A01BD" w:rsidRPr="00185919">
        <w:rPr>
          <w:sz w:val="24"/>
          <w:szCs w:val="24"/>
          <w:lang w:val="sv-SE"/>
        </w:rPr>
        <w:t xml:space="preserve">tian atau tujuan penelitian. Hasil penelitian memberikan saran/kontribusi terhadap aplikasi dan/atau pengembangan ilmu. </w:t>
      </w:r>
      <w:r w:rsidR="008A01BD" w:rsidRPr="00185919">
        <w:rPr>
          <w:sz w:val="24"/>
          <w:szCs w:val="24"/>
          <w:lang w:val="id-ID"/>
        </w:rPr>
        <w:t>Simpulan dibuat dalam bentuk paragraf (bukan number).</w:t>
      </w:r>
    </w:p>
    <w:p w14:paraId="0421E87B" w14:textId="77777777" w:rsidR="00E1024A" w:rsidRDefault="00E1024A" w:rsidP="00E1024A">
      <w:pPr>
        <w:autoSpaceDE w:val="0"/>
        <w:jc w:val="both"/>
        <w:rPr>
          <w:sz w:val="24"/>
          <w:szCs w:val="24"/>
          <w:lang w:val="id-ID"/>
        </w:rPr>
      </w:pPr>
    </w:p>
    <w:p w14:paraId="732D45DF" w14:textId="21FDD522" w:rsidR="00E1024A" w:rsidRPr="00E54378" w:rsidRDefault="00E1024A" w:rsidP="00E1024A">
      <w:pPr>
        <w:pStyle w:val="ListParagraph"/>
        <w:numPr>
          <w:ilvl w:val="0"/>
          <w:numId w:val="2"/>
        </w:numPr>
        <w:autoSpaceDE w:val="0"/>
        <w:ind w:left="426"/>
        <w:jc w:val="both"/>
        <w:rPr>
          <w:b/>
          <w:bCs/>
          <w:color w:val="1F497D" w:themeColor="text2"/>
          <w:sz w:val="24"/>
          <w:szCs w:val="24"/>
          <w:lang w:val="id-ID"/>
        </w:rPr>
      </w:pPr>
      <w:r w:rsidRPr="00E54378">
        <w:rPr>
          <w:b/>
          <w:bCs/>
          <w:color w:val="1F497D" w:themeColor="text2"/>
          <w:sz w:val="24"/>
          <w:szCs w:val="24"/>
          <w:lang w:val="id-ID"/>
        </w:rPr>
        <w:t>UCAPAN TERIMAKASIH</w:t>
      </w:r>
    </w:p>
    <w:p w14:paraId="1CA4D45D" w14:textId="7F4233BD" w:rsidR="00E1024A" w:rsidRPr="00E1024A" w:rsidRDefault="00E1024A" w:rsidP="00E1024A">
      <w:pPr>
        <w:autoSpaceDE w:val="0"/>
        <w:ind w:left="66" w:firstLine="360"/>
        <w:jc w:val="both"/>
        <w:rPr>
          <w:b/>
          <w:bCs/>
          <w:sz w:val="24"/>
          <w:szCs w:val="24"/>
          <w:lang w:val="id-ID"/>
        </w:rPr>
      </w:pPr>
      <w:r w:rsidRPr="00E1024A">
        <w:rPr>
          <w:sz w:val="24"/>
          <w:szCs w:val="24"/>
          <w:lang w:val="id-ID"/>
        </w:rPr>
        <w:t>Ucapan terimakasih disampaikan kepada pihak penyandang dana penelitian atau pihak terkait yang berkontribusi pada penelitian</w:t>
      </w:r>
      <w:r w:rsidRPr="00E1024A">
        <w:rPr>
          <w:b/>
          <w:bCs/>
          <w:sz w:val="24"/>
          <w:szCs w:val="24"/>
          <w:lang w:val="id-ID"/>
        </w:rPr>
        <w:t>.</w:t>
      </w:r>
    </w:p>
    <w:p w14:paraId="000A8414" w14:textId="77777777" w:rsidR="008A01BD" w:rsidRPr="00185919" w:rsidRDefault="008A01BD" w:rsidP="008A01BD">
      <w:pPr>
        <w:tabs>
          <w:tab w:val="left" w:pos="2541"/>
        </w:tabs>
        <w:jc w:val="both"/>
        <w:rPr>
          <w:b/>
          <w:sz w:val="24"/>
          <w:szCs w:val="24"/>
        </w:rPr>
      </w:pPr>
    </w:p>
    <w:p w14:paraId="2E79A252" w14:textId="77777777" w:rsidR="00731E20" w:rsidRPr="00E54378" w:rsidRDefault="00731E20" w:rsidP="00731E20">
      <w:pPr>
        <w:pStyle w:val="Heading1"/>
        <w:rPr>
          <w:color w:val="1F497D" w:themeColor="text2"/>
          <w:lang w:val="fi-FI"/>
        </w:rPr>
      </w:pPr>
      <w:r w:rsidRPr="00E54378">
        <w:rPr>
          <w:color w:val="1F497D" w:themeColor="text2"/>
          <w:lang w:val="fi-FI"/>
        </w:rPr>
        <w:t>DAFTAR PUSTAKA</w:t>
      </w:r>
    </w:p>
    <w:p w14:paraId="0B550055" w14:textId="03DEE6A5" w:rsidR="00731E20" w:rsidRPr="00185919" w:rsidRDefault="00731E20" w:rsidP="00731E20">
      <w:pPr>
        <w:ind w:firstLine="284"/>
        <w:jc w:val="both"/>
        <w:rPr>
          <w:sz w:val="24"/>
          <w:szCs w:val="24"/>
          <w:lang w:val="id-ID"/>
        </w:rPr>
      </w:pPr>
      <w:r w:rsidRPr="00185919">
        <w:rPr>
          <w:sz w:val="24"/>
          <w:szCs w:val="24"/>
          <w:lang w:val="id-ID"/>
        </w:rPr>
        <w:t xml:space="preserve">Daftar pustaka terdiri dari minimal 15 sumber dari 10 tahun terakhir dengan mengutamakan </w:t>
      </w:r>
      <w:r w:rsidR="009C35EF">
        <w:rPr>
          <w:sz w:val="24"/>
          <w:szCs w:val="24"/>
          <w:lang w:val="id-ID"/>
        </w:rPr>
        <w:t xml:space="preserve">referensi dari </w:t>
      </w:r>
      <w:r w:rsidRPr="00185919">
        <w:rPr>
          <w:sz w:val="24"/>
          <w:szCs w:val="24"/>
          <w:lang w:val="id-ID"/>
        </w:rPr>
        <w:t>jurnal internasional dan nasional</w:t>
      </w:r>
      <w:r w:rsidR="009C35EF">
        <w:rPr>
          <w:sz w:val="24"/>
          <w:szCs w:val="24"/>
          <w:lang w:val="id-ID"/>
        </w:rPr>
        <w:t>.</w:t>
      </w:r>
      <w:r w:rsidRPr="00185919">
        <w:rPr>
          <w:sz w:val="24"/>
          <w:szCs w:val="24"/>
          <w:lang w:val="id-ID"/>
        </w:rPr>
        <w:t xml:space="preserve"> Tidak d</w:t>
      </w:r>
      <w:r w:rsidR="00EB5147" w:rsidRPr="00185919">
        <w:rPr>
          <w:sz w:val="24"/>
          <w:szCs w:val="24"/>
          <w:lang w:val="id-ID"/>
        </w:rPr>
        <w:t>isarankan merujuk dari blogspot</w:t>
      </w:r>
      <w:r w:rsidR="00EB5147" w:rsidRPr="00185919">
        <w:rPr>
          <w:sz w:val="24"/>
          <w:szCs w:val="24"/>
        </w:rPr>
        <w:t xml:space="preserve">, wordpress </w:t>
      </w:r>
      <w:r w:rsidRPr="00185919">
        <w:rPr>
          <w:sz w:val="24"/>
          <w:szCs w:val="24"/>
          <w:lang w:val="id-ID"/>
        </w:rPr>
        <w:t xml:space="preserve">atau website pribadi yang tidak jelas penulis dan sumbernya. Format daftar pustaka </w:t>
      </w:r>
      <w:r w:rsidRPr="00185919">
        <w:rPr>
          <w:sz w:val="24"/>
          <w:szCs w:val="24"/>
          <w:lang w:val="en-ID"/>
        </w:rPr>
        <w:t>mengikuti</w:t>
      </w:r>
      <w:r w:rsidRPr="00185919">
        <w:rPr>
          <w:sz w:val="24"/>
          <w:szCs w:val="24"/>
          <w:lang w:val="id-ID"/>
        </w:rPr>
        <w:t xml:space="preserve"> sistem APA</w:t>
      </w:r>
      <w:r w:rsidR="009C35EF">
        <w:rPr>
          <w:sz w:val="24"/>
          <w:szCs w:val="24"/>
          <w:lang w:val="id-ID"/>
        </w:rPr>
        <w:t xml:space="preserve"> </w:t>
      </w:r>
      <w:r w:rsidR="009C35EF" w:rsidRPr="009C35EF">
        <w:rPr>
          <w:i/>
          <w:iCs/>
          <w:sz w:val="24"/>
          <w:szCs w:val="24"/>
          <w:lang w:val="id-ID"/>
        </w:rPr>
        <w:t>style</w:t>
      </w:r>
      <w:r w:rsidRPr="00185919">
        <w:rPr>
          <w:sz w:val="24"/>
          <w:szCs w:val="24"/>
          <w:lang w:val="id-ID"/>
        </w:rPr>
        <w:t xml:space="preserve"> (</w:t>
      </w:r>
      <w:r w:rsidRPr="00185919">
        <w:rPr>
          <w:i/>
          <w:sz w:val="24"/>
          <w:szCs w:val="24"/>
          <w:lang w:val="id-ID"/>
        </w:rPr>
        <w:t>American Psychology Assosiation</w:t>
      </w:r>
      <w:r w:rsidRPr="00185919">
        <w:rPr>
          <w:sz w:val="24"/>
          <w:szCs w:val="24"/>
          <w:lang w:val="id-ID"/>
        </w:rPr>
        <w:t>)</w:t>
      </w:r>
      <w:r w:rsidRPr="00185919">
        <w:rPr>
          <w:sz w:val="24"/>
          <w:szCs w:val="24"/>
          <w:lang w:val="en-ID"/>
        </w:rPr>
        <w:t xml:space="preserve"> dengan menggunakan aplikasi sitasi seperti Mendeley</w:t>
      </w:r>
      <w:r w:rsidRPr="00185919">
        <w:rPr>
          <w:sz w:val="24"/>
          <w:szCs w:val="24"/>
          <w:lang w:val="id-ID"/>
        </w:rPr>
        <w:t>. Penulisan diurut berdasarkan abjad.</w:t>
      </w:r>
    </w:p>
    <w:p w14:paraId="56FA6424" w14:textId="77777777" w:rsidR="00731E20" w:rsidRPr="00185919" w:rsidRDefault="00731E20" w:rsidP="00731E20">
      <w:pPr>
        <w:jc w:val="both"/>
        <w:rPr>
          <w:sz w:val="24"/>
          <w:szCs w:val="24"/>
          <w:lang w:val="id-ID"/>
        </w:rPr>
      </w:pPr>
    </w:p>
    <w:p w14:paraId="5EE099CF" w14:textId="7B23B85F" w:rsidR="00731E20" w:rsidRPr="00185919" w:rsidRDefault="009C35EF" w:rsidP="00731E20">
      <w:pPr>
        <w:pStyle w:val="Heading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Contoh penulisan dari sumber </w:t>
      </w:r>
      <w:r w:rsidR="00731E20" w:rsidRPr="009C35EF">
        <w:rPr>
          <w:rFonts w:ascii="Times New Roman" w:hAnsi="Times New Roman" w:cs="Times New Roman"/>
          <w:b w:val="0"/>
          <w:color w:val="auto"/>
          <w:sz w:val="24"/>
          <w:szCs w:val="24"/>
        </w:rPr>
        <w:t>jurnal</w:t>
      </w:r>
      <w:r w:rsidR="00731E20" w:rsidRPr="00185919">
        <w:rPr>
          <w:rFonts w:ascii="Times New Roman" w:hAnsi="Times New Roman" w:cs="Times New Roman"/>
          <w:b w:val="0"/>
          <w:color w:val="auto"/>
        </w:rPr>
        <w:t>:</w:t>
      </w:r>
    </w:p>
    <w:p w14:paraId="52D5F94D" w14:textId="77777777" w:rsidR="009C35EF" w:rsidRDefault="009C35EF" w:rsidP="00731E20">
      <w:pPr>
        <w:pStyle w:val="Bibliography"/>
        <w:ind w:left="720" w:hanging="720"/>
        <w:jc w:val="both"/>
        <w:rPr>
          <w:noProof/>
          <w:lang w:val="id-ID"/>
        </w:rPr>
      </w:pPr>
    </w:p>
    <w:p w14:paraId="69798725" w14:textId="2465074E" w:rsidR="00731E20" w:rsidRPr="00185919" w:rsidRDefault="00731E20" w:rsidP="00731E20">
      <w:pPr>
        <w:pStyle w:val="Bibliography"/>
        <w:ind w:left="720" w:hanging="720"/>
        <w:jc w:val="both"/>
        <w:rPr>
          <w:noProof/>
          <w:lang w:val="id-ID"/>
        </w:rPr>
      </w:pPr>
      <w:r w:rsidRPr="00185919">
        <w:rPr>
          <w:noProof/>
          <w:lang w:val="id-ID"/>
        </w:rPr>
        <w:t xml:space="preserve">Nama penulis dituliskan semua/nama akhir didahuluan dan nama depan disingkat. (Tahun). Judul Artikel. </w:t>
      </w:r>
      <w:r w:rsidRPr="00185919">
        <w:rPr>
          <w:i/>
          <w:noProof/>
          <w:lang w:val="id-ID"/>
        </w:rPr>
        <w:t>Nama Jurnal</w:t>
      </w:r>
      <w:r w:rsidRPr="00185919">
        <w:rPr>
          <w:noProof/>
          <w:lang w:val="id-ID"/>
        </w:rPr>
        <w:t>, Volume(Nomor), Halaman.</w:t>
      </w:r>
    </w:p>
    <w:p w14:paraId="76427453" w14:textId="77777777" w:rsidR="00731E20" w:rsidRPr="00185919" w:rsidRDefault="00731E20" w:rsidP="00731E20">
      <w:pPr>
        <w:pStyle w:val="Bibliography"/>
        <w:ind w:left="720" w:hanging="720"/>
        <w:jc w:val="both"/>
        <w:rPr>
          <w:noProof/>
          <w:lang w:val="id-ID"/>
        </w:rPr>
      </w:pPr>
      <w:r w:rsidRPr="00185919">
        <w:rPr>
          <w:noProof/>
          <w:lang w:val="id-ID"/>
        </w:rPr>
        <w:t>Contoh:</w:t>
      </w:r>
    </w:p>
    <w:p w14:paraId="22E1394E" w14:textId="77777777" w:rsidR="00EC3E96" w:rsidRPr="00185919" w:rsidRDefault="00EC3E96" w:rsidP="00BB323C">
      <w:pPr>
        <w:spacing w:line="240" w:lineRule="exact"/>
        <w:ind w:left="720" w:hanging="720"/>
        <w:jc w:val="both"/>
        <w:rPr>
          <w:sz w:val="24"/>
          <w:szCs w:val="24"/>
          <w:shd w:val="clear" w:color="auto" w:fill="FFFFFF"/>
        </w:rPr>
      </w:pPr>
    </w:p>
    <w:p w14:paraId="05466EC2" w14:textId="188E6ABC" w:rsidR="00EC3E96" w:rsidRPr="00185919" w:rsidRDefault="00EC3E96" w:rsidP="00BB323C">
      <w:pPr>
        <w:spacing w:line="240" w:lineRule="exact"/>
        <w:ind w:left="720" w:hanging="720"/>
        <w:jc w:val="both"/>
        <w:rPr>
          <w:sz w:val="24"/>
          <w:szCs w:val="24"/>
          <w:shd w:val="clear" w:color="auto" w:fill="FFFFFF"/>
        </w:rPr>
      </w:pPr>
      <w:r w:rsidRPr="00185919">
        <w:rPr>
          <w:sz w:val="24"/>
          <w:szCs w:val="24"/>
          <w:shd w:val="clear" w:color="auto" w:fill="FFFFFF"/>
        </w:rPr>
        <w:t>Utami, T. S., Santi, D., &amp; Suparman, A. R. (2018). Pengaruh Model Pembelajaran Problem Based Learning (PBL) Terhadap Hasil Belajar Kognitif Peserta Didik Kelas X</w:t>
      </w:r>
      <w:r w:rsidR="00185919" w:rsidRPr="00185919">
        <w:rPr>
          <w:sz w:val="24"/>
          <w:szCs w:val="24"/>
          <w:shd w:val="clear" w:color="auto" w:fill="FFFFFF"/>
        </w:rPr>
        <w:t>I</w:t>
      </w:r>
      <w:r w:rsidRPr="00185919">
        <w:rPr>
          <w:sz w:val="24"/>
          <w:szCs w:val="24"/>
          <w:shd w:val="clear" w:color="auto" w:fill="FFFFFF"/>
        </w:rPr>
        <w:t xml:space="preserve"> S</w:t>
      </w:r>
      <w:r w:rsidR="00185919" w:rsidRPr="00185919">
        <w:rPr>
          <w:sz w:val="24"/>
          <w:szCs w:val="24"/>
          <w:shd w:val="clear" w:color="auto" w:fill="FFFFFF"/>
        </w:rPr>
        <w:t>MK</w:t>
      </w:r>
      <w:r w:rsidRPr="00185919">
        <w:rPr>
          <w:sz w:val="24"/>
          <w:szCs w:val="24"/>
          <w:shd w:val="clear" w:color="auto" w:fill="FFFFFF"/>
        </w:rPr>
        <w:t xml:space="preserve"> Negeri 02 Manokwari (Studi Pada Materi Pokok Konsep Laju Reaksi). </w:t>
      </w:r>
      <w:r w:rsidRPr="00185919">
        <w:rPr>
          <w:i/>
          <w:iCs/>
          <w:sz w:val="24"/>
          <w:szCs w:val="24"/>
          <w:shd w:val="clear" w:color="auto" w:fill="FFFFFF"/>
        </w:rPr>
        <w:t>Arfak Chem: Chemistry Education Journal</w:t>
      </w:r>
      <w:r w:rsidRPr="00185919">
        <w:rPr>
          <w:sz w:val="24"/>
          <w:szCs w:val="24"/>
          <w:shd w:val="clear" w:color="auto" w:fill="FFFFFF"/>
        </w:rPr>
        <w:t>, </w:t>
      </w:r>
      <w:r w:rsidRPr="00185919">
        <w:rPr>
          <w:i/>
          <w:iCs/>
          <w:sz w:val="24"/>
          <w:szCs w:val="24"/>
          <w:shd w:val="clear" w:color="auto" w:fill="FFFFFF"/>
        </w:rPr>
        <w:t>1</w:t>
      </w:r>
      <w:r w:rsidRPr="00185919">
        <w:rPr>
          <w:sz w:val="24"/>
          <w:szCs w:val="24"/>
          <w:shd w:val="clear" w:color="auto" w:fill="FFFFFF"/>
        </w:rPr>
        <w:t>(1), 21-26.</w:t>
      </w:r>
    </w:p>
    <w:p w14:paraId="77151351" w14:textId="77777777" w:rsidR="00EC3E96" w:rsidRPr="00185919" w:rsidRDefault="00EC3E96" w:rsidP="00BB323C">
      <w:pPr>
        <w:spacing w:line="240" w:lineRule="exact"/>
        <w:ind w:left="720" w:hanging="720"/>
        <w:jc w:val="both"/>
        <w:rPr>
          <w:sz w:val="24"/>
          <w:szCs w:val="24"/>
          <w:shd w:val="clear" w:color="auto" w:fill="FFFFFF"/>
        </w:rPr>
      </w:pPr>
    </w:p>
    <w:p w14:paraId="428CB384" w14:textId="1F972A82" w:rsidR="00EC3E96" w:rsidRPr="00185919" w:rsidRDefault="00EC3E96" w:rsidP="00BB323C">
      <w:pPr>
        <w:spacing w:line="240" w:lineRule="exact"/>
        <w:ind w:left="720" w:hanging="720"/>
        <w:jc w:val="both"/>
        <w:rPr>
          <w:sz w:val="32"/>
          <w:szCs w:val="32"/>
        </w:rPr>
      </w:pPr>
      <w:r w:rsidRPr="00185919">
        <w:rPr>
          <w:sz w:val="24"/>
          <w:szCs w:val="24"/>
          <w:shd w:val="clear" w:color="auto" w:fill="FFFFFF"/>
        </w:rPr>
        <w:t>Vegatama, M. R. (2018). Pengaruh Penggunaan Media Macromedia Flash Dan Powerpoint Pada Pembelajaran Langsung Terhadap Motivasi Dan Hasil Belajar Kognitif Siswa Kelas X1 IPA SMA Negeri 2 Sungguminasa (Studi Pada Materi Pokok Asam-Basa). </w:t>
      </w:r>
      <w:r w:rsidRPr="00185919">
        <w:rPr>
          <w:i/>
          <w:iCs/>
          <w:sz w:val="24"/>
          <w:szCs w:val="24"/>
          <w:shd w:val="clear" w:color="auto" w:fill="FFFFFF"/>
        </w:rPr>
        <w:t>Arfak Chem: Chemistry Education Journal</w:t>
      </w:r>
      <w:r w:rsidRPr="00185919">
        <w:rPr>
          <w:sz w:val="24"/>
          <w:szCs w:val="24"/>
          <w:shd w:val="clear" w:color="auto" w:fill="FFFFFF"/>
        </w:rPr>
        <w:t>, </w:t>
      </w:r>
      <w:r w:rsidRPr="00185919">
        <w:rPr>
          <w:i/>
          <w:iCs/>
          <w:sz w:val="24"/>
          <w:szCs w:val="24"/>
          <w:shd w:val="clear" w:color="auto" w:fill="FFFFFF"/>
        </w:rPr>
        <w:t>1</w:t>
      </w:r>
      <w:r w:rsidRPr="00185919">
        <w:rPr>
          <w:sz w:val="24"/>
          <w:szCs w:val="24"/>
          <w:shd w:val="clear" w:color="auto" w:fill="FFFFFF"/>
        </w:rPr>
        <w:t>(2), 68-76.</w:t>
      </w:r>
    </w:p>
    <w:p w14:paraId="3AAF3F47" w14:textId="77777777" w:rsidR="00731E20" w:rsidRPr="009C35EF" w:rsidRDefault="00731E20" w:rsidP="00731E20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35EF">
        <w:rPr>
          <w:rFonts w:ascii="Times New Roman" w:hAnsi="Times New Roman" w:cs="Times New Roman"/>
          <w:b w:val="0"/>
          <w:color w:val="auto"/>
          <w:sz w:val="24"/>
          <w:szCs w:val="24"/>
        </w:rPr>
        <w:t>Buku:</w:t>
      </w:r>
    </w:p>
    <w:p w14:paraId="5CCE86E1" w14:textId="77777777" w:rsidR="009C35EF" w:rsidRDefault="009C35EF" w:rsidP="00EC3E96">
      <w:pPr>
        <w:widowControl w:val="0"/>
        <w:autoSpaceDE w:val="0"/>
        <w:autoSpaceDN w:val="0"/>
        <w:adjustRightInd w:val="0"/>
        <w:spacing w:after="240"/>
        <w:ind w:left="480" w:hanging="480"/>
        <w:rPr>
          <w:noProof/>
          <w:sz w:val="24"/>
          <w:szCs w:val="24"/>
        </w:rPr>
      </w:pPr>
    </w:p>
    <w:p w14:paraId="5B33422A" w14:textId="77777777" w:rsidR="00EC3E96" w:rsidRPr="00185919" w:rsidRDefault="00EC3E96" w:rsidP="00EC3E96">
      <w:pPr>
        <w:widowControl w:val="0"/>
        <w:autoSpaceDE w:val="0"/>
        <w:autoSpaceDN w:val="0"/>
        <w:adjustRightInd w:val="0"/>
        <w:spacing w:after="240"/>
        <w:ind w:left="480" w:hanging="480"/>
        <w:rPr>
          <w:noProof/>
          <w:sz w:val="24"/>
          <w:szCs w:val="24"/>
        </w:rPr>
      </w:pPr>
      <w:r w:rsidRPr="00185919">
        <w:rPr>
          <w:noProof/>
          <w:sz w:val="24"/>
          <w:szCs w:val="24"/>
        </w:rPr>
        <w:t xml:space="preserve">Ali, M., &amp; Asrori, M. (2014). </w:t>
      </w:r>
      <w:r w:rsidRPr="00185919">
        <w:rPr>
          <w:i/>
          <w:iCs/>
          <w:noProof/>
          <w:sz w:val="24"/>
          <w:szCs w:val="24"/>
        </w:rPr>
        <w:t>Metodologi &amp; Aplikasi Riset Pendidikan</w:t>
      </w:r>
      <w:r w:rsidRPr="00185919">
        <w:rPr>
          <w:noProof/>
          <w:sz w:val="24"/>
          <w:szCs w:val="24"/>
        </w:rPr>
        <w:t>. Bumi Aksara.</w:t>
      </w:r>
    </w:p>
    <w:p w14:paraId="3556F75F" w14:textId="77777777" w:rsidR="00185919" w:rsidRPr="00185919" w:rsidRDefault="00185919" w:rsidP="00185919">
      <w:pPr>
        <w:rPr>
          <w:lang w:eastAsia="ar-SA"/>
        </w:rPr>
      </w:pPr>
    </w:p>
    <w:p w14:paraId="51D2F844" w14:textId="77777777" w:rsidR="009E519A" w:rsidRPr="00C03288" w:rsidRDefault="009E519A" w:rsidP="009E519A">
      <w:pPr>
        <w:rPr>
          <w:sz w:val="22"/>
          <w:szCs w:val="22"/>
        </w:rPr>
      </w:pPr>
    </w:p>
    <w:p w14:paraId="258B3B6C" w14:textId="77777777" w:rsidR="008A01BD" w:rsidRPr="00185919" w:rsidRDefault="008A01BD" w:rsidP="008A01BD">
      <w:pPr>
        <w:tabs>
          <w:tab w:val="left" w:pos="2541"/>
        </w:tabs>
        <w:jc w:val="both"/>
        <w:rPr>
          <w:b/>
          <w:sz w:val="24"/>
          <w:szCs w:val="24"/>
        </w:rPr>
      </w:pPr>
    </w:p>
    <w:sectPr w:rsidR="008A01BD" w:rsidRPr="00185919" w:rsidSect="00803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8C91" w14:textId="77777777" w:rsidR="005664A2" w:rsidRDefault="005664A2" w:rsidP="008A01BD">
      <w:r>
        <w:separator/>
      </w:r>
    </w:p>
  </w:endnote>
  <w:endnote w:type="continuationSeparator" w:id="0">
    <w:p w14:paraId="43F95F69" w14:textId="77777777" w:rsidR="005664A2" w:rsidRDefault="005664A2" w:rsidP="008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MECN+TimesNewRoman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A2C2" w14:textId="77777777" w:rsidR="00CA118D" w:rsidRDefault="00CA1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3F68" w14:textId="77777777" w:rsidR="008A01BD" w:rsidRDefault="008A01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A0D7F8" wp14:editId="60B772A3">
              <wp:simplePos x="0" y="0"/>
              <wp:positionH relativeFrom="page">
                <wp:posOffset>2148840</wp:posOffset>
              </wp:positionH>
              <wp:positionV relativeFrom="page">
                <wp:posOffset>10005060</wp:posOffset>
              </wp:positionV>
              <wp:extent cx="5234940" cy="269240"/>
              <wp:effectExtent l="0" t="0" r="3810" b="1651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94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8E227" w14:textId="366DBF77" w:rsidR="008A01BD" w:rsidRDefault="008A01BD">
                          <w:pPr>
                            <w:spacing w:before="2" w:line="200" w:lineRule="exact"/>
                            <w:ind w:left="981" w:right="-11" w:hanging="961"/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Georgia" w:eastAsia="Georgia" w:hAnsi="Georgia" w:cs="Georgia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pyright ©</w:t>
                          </w:r>
                          <w:r>
                            <w:rPr>
                              <w:rFonts w:ascii="Georgia" w:eastAsia="Georgia" w:hAnsi="Georgia" w:cs="Georgia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20</w:t>
                          </w:r>
                          <w:r w:rsidR="00EC3E96">
                            <w:rPr>
                              <w:rFonts w:ascii="Georgia" w:eastAsia="Georgia" w:hAnsi="Georgia" w:cs="Georgia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 w:rsidR="0091381C">
                            <w:rPr>
                              <w:rFonts w:ascii="Georgia" w:eastAsia="Georgia" w:hAnsi="Georgia" w:cs="Georgia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Georgia" w:eastAsia="Georgia" w:hAnsi="Georgia" w:cs="Georgi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381C">
                            <w:rPr>
                              <w:rFonts w:ascii="Georgia" w:eastAsia="Georgia" w:hAnsi="Georgia" w:cs="Georgia"/>
                              <w:spacing w:val="-1"/>
                              <w:sz w:val="18"/>
                              <w:szCs w:val="18"/>
                            </w:rPr>
                            <w:t>Uranium</w:t>
                          </w:r>
                          <w:r>
                            <w:rPr>
                              <w:rFonts w:ascii="Georgia" w:eastAsia="Georgia" w:hAnsi="Georgia" w:cs="Georgia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Georgia" w:eastAsia="Georgia" w:hAnsi="Georgia" w:cs="Georgia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ur</w:t>
                          </w:r>
                          <w:r>
                            <w:rPr>
                              <w:rFonts w:ascii="Georgia" w:eastAsia="Georgia" w:hAnsi="Georgia" w:cs="Georgia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 xml:space="preserve">al </w:t>
                          </w:r>
                          <w:r w:rsidR="0091381C"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 xml:space="preserve">of Sciences Research 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p IS</w:t>
                          </w:r>
                          <w:r>
                            <w:rPr>
                              <w:rFonts w:ascii="Georgia" w:eastAsia="Georgia" w:hAnsi="Georgia" w:cs="Georgia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N</w:t>
                          </w:r>
                          <w:r w:rsidR="0091381C"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 xml:space="preserve"> xxx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Georgia" w:eastAsia="Georgia" w:hAnsi="Georgia" w:cs="Georgi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eorgia" w:eastAsia="Georgia" w:hAnsi="Georgia" w:cs="Georgia"/>
                              <w:spacing w:val="-1"/>
                              <w:sz w:val="18"/>
                              <w:szCs w:val="18"/>
                            </w:rPr>
                            <w:t xml:space="preserve"> I</w:t>
                          </w:r>
                          <w:r>
                            <w:rPr>
                              <w:rFonts w:ascii="Georgia" w:eastAsia="Georgia" w:hAnsi="Georgia" w:cs="Georgia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SN</w:t>
                          </w:r>
                          <w:r>
                            <w:rPr>
                              <w:rFonts w:ascii="Georgia" w:eastAsia="Georgia" w:hAnsi="Georgia" w:cs="Georgia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381C"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D7F8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9" type="#_x0000_t202" style="position:absolute;margin-left:169.2pt;margin-top:787.8pt;width:412.2pt;height: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" filled="f" stroked="f">
              <v:textbox inset="0,0,0,0">
                <w:txbxContent>
                  <w:p w14:paraId="1968E227" w14:textId="366DBF77" w:rsidR="008A01BD" w:rsidRDefault="008A01BD">
                    <w:pPr>
                      <w:spacing w:before="2" w:line="200" w:lineRule="exact"/>
                      <w:ind w:left="981" w:right="-11" w:hanging="961"/>
                      <w:rPr>
                        <w:rFonts w:ascii="Georgia" w:eastAsia="Georgia" w:hAnsi="Georgia" w:cs="Georgia"/>
                        <w:sz w:val="18"/>
                        <w:szCs w:val="18"/>
                      </w:rPr>
                    </w:pP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Georgia" w:eastAsia="Georgia" w:hAnsi="Georgia" w:cs="Georgia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pyright ©</w:t>
                    </w:r>
                    <w:r>
                      <w:rPr>
                        <w:rFonts w:ascii="Georgia" w:eastAsia="Georgia" w:hAnsi="Georgia" w:cs="Georgia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20</w:t>
                    </w:r>
                    <w:r w:rsidR="00EC3E96">
                      <w:rPr>
                        <w:rFonts w:ascii="Georgia" w:eastAsia="Georgia" w:hAnsi="Georgia" w:cs="Georgia"/>
                        <w:spacing w:val="1"/>
                        <w:sz w:val="18"/>
                        <w:szCs w:val="18"/>
                      </w:rPr>
                      <w:t>2</w:t>
                    </w:r>
                    <w:r w:rsidR="0091381C">
                      <w:rPr>
                        <w:rFonts w:ascii="Georgia" w:eastAsia="Georgia" w:hAnsi="Georgia" w:cs="Georgia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Georgia" w:eastAsia="Georgia" w:hAnsi="Georgia" w:cs="Georgia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="0091381C">
                      <w:rPr>
                        <w:rFonts w:ascii="Georgia" w:eastAsia="Georgia" w:hAnsi="Georgia" w:cs="Georgia"/>
                        <w:spacing w:val="-1"/>
                        <w:sz w:val="18"/>
                        <w:szCs w:val="18"/>
                      </w:rPr>
                      <w:t>Uranium</w:t>
                    </w:r>
                    <w:r>
                      <w:rPr>
                        <w:rFonts w:ascii="Georgia" w:eastAsia="Georgia" w:hAnsi="Georgia" w:cs="Georgia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Georgia" w:eastAsia="Georgia" w:hAnsi="Georgia" w:cs="Georgia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ur</w:t>
                    </w:r>
                    <w:r>
                      <w:rPr>
                        <w:rFonts w:ascii="Georgia" w:eastAsia="Georgia" w:hAnsi="Georgia" w:cs="Georgia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 xml:space="preserve">al </w:t>
                    </w:r>
                    <w:r w:rsidR="0091381C"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 xml:space="preserve">of Sciences Research 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p IS</w:t>
                    </w:r>
                    <w:r>
                      <w:rPr>
                        <w:rFonts w:ascii="Georgia" w:eastAsia="Georgia" w:hAnsi="Georgia" w:cs="Georgia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N</w:t>
                    </w:r>
                    <w:r w:rsidR="0091381C"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 xml:space="preserve"> xxx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Georgia" w:eastAsia="Georgia" w:hAnsi="Georgia" w:cs="Georgia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eorgia" w:eastAsia="Georgia" w:hAnsi="Georgia" w:cs="Georgia"/>
                        <w:spacing w:val="-1"/>
                        <w:sz w:val="18"/>
                        <w:szCs w:val="18"/>
                      </w:rPr>
                      <w:t xml:space="preserve"> I</w:t>
                    </w:r>
                    <w:r>
                      <w:rPr>
                        <w:rFonts w:ascii="Georgia" w:eastAsia="Georgia" w:hAnsi="Georgia" w:cs="Georgia"/>
                        <w:spacing w:val="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SN</w:t>
                    </w:r>
                    <w:r>
                      <w:rPr>
                        <w:rFonts w:ascii="Georgia" w:eastAsia="Georgia" w:hAnsi="Georgia" w:cs="Georgia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91381C"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C225" w14:textId="77777777" w:rsidR="00CA118D" w:rsidRDefault="00CA1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4DA6B" w14:textId="77777777" w:rsidR="005664A2" w:rsidRDefault="005664A2" w:rsidP="008A01BD">
      <w:r>
        <w:separator/>
      </w:r>
    </w:p>
  </w:footnote>
  <w:footnote w:type="continuationSeparator" w:id="0">
    <w:p w14:paraId="49E054BC" w14:textId="77777777" w:rsidR="005664A2" w:rsidRDefault="005664A2" w:rsidP="008A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BB5D" w14:textId="77777777" w:rsidR="00CA118D" w:rsidRDefault="00CA1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06067" w14:textId="146CE630" w:rsidR="0000275C" w:rsidRPr="0000275C" w:rsidRDefault="0000275C" w:rsidP="0000275C">
    <w:pPr>
      <w:spacing w:before="72"/>
      <w:ind w:right="-50"/>
      <w:rPr>
        <w:b/>
        <w:color w:val="000000" w:themeColor="text1"/>
        <w:sz w:val="22"/>
        <w:szCs w:val="22"/>
      </w:rPr>
    </w:pPr>
  </w:p>
  <w:p w14:paraId="2E6F3E03" w14:textId="3BE92BD3" w:rsidR="00B13078" w:rsidRPr="0000275C" w:rsidRDefault="00B13078" w:rsidP="0000275C">
    <w:pPr>
      <w:spacing w:before="72"/>
      <w:ind w:right="-50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586D" w14:textId="77777777" w:rsidR="00CA118D" w:rsidRDefault="00CA1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731AB"/>
    <w:multiLevelType w:val="hybridMultilevel"/>
    <w:tmpl w:val="239683A2"/>
    <w:lvl w:ilvl="0" w:tplc="9EC69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1F25"/>
    <w:multiLevelType w:val="hybridMultilevel"/>
    <w:tmpl w:val="E874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12272">
    <w:abstractNumId w:val="0"/>
  </w:num>
  <w:num w:numId="2" w16cid:durableId="163737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E80"/>
    <w:rsid w:val="0000275C"/>
    <w:rsid w:val="0004585D"/>
    <w:rsid w:val="00064C67"/>
    <w:rsid w:val="000742F7"/>
    <w:rsid w:val="000976E3"/>
    <w:rsid w:val="000A20E4"/>
    <w:rsid w:val="00174713"/>
    <w:rsid w:val="00185919"/>
    <w:rsid w:val="001A0E80"/>
    <w:rsid w:val="001A3521"/>
    <w:rsid w:val="001A462D"/>
    <w:rsid w:val="001D6507"/>
    <w:rsid w:val="001F12BC"/>
    <w:rsid w:val="002C5AC7"/>
    <w:rsid w:val="002D4C2D"/>
    <w:rsid w:val="002E5E0C"/>
    <w:rsid w:val="003B2678"/>
    <w:rsid w:val="003C0D10"/>
    <w:rsid w:val="003D412F"/>
    <w:rsid w:val="003E3A05"/>
    <w:rsid w:val="00402AB8"/>
    <w:rsid w:val="00426C03"/>
    <w:rsid w:val="0044635E"/>
    <w:rsid w:val="004B4044"/>
    <w:rsid w:val="004B7E6D"/>
    <w:rsid w:val="004F4888"/>
    <w:rsid w:val="005077F0"/>
    <w:rsid w:val="00511793"/>
    <w:rsid w:val="00550CA0"/>
    <w:rsid w:val="00556881"/>
    <w:rsid w:val="005664A2"/>
    <w:rsid w:val="005706B1"/>
    <w:rsid w:val="005C5E97"/>
    <w:rsid w:val="005F5266"/>
    <w:rsid w:val="00605C23"/>
    <w:rsid w:val="00620C6C"/>
    <w:rsid w:val="006350A3"/>
    <w:rsid w:val="0067002D"/>
    <w:rsid w:val="006C20D2"/>
    <w:rsid w:val="006D728D"/>
    <w:rsid w:val="00721D5E"/>
    <w:rsid w:val="00731E20"/>
    <w:rsid w:val="007C4254"/>
    <w:rsid w:val="007D57B8"/>
    <w:rsid w:val="00803057"/>
    <w:rsid w:val="00846EA0"/>
    <w:rsid w:val="008A01BD"/>
    <w:rsid w:val="0091381C"/>
    <w:rsid w:val="00920A7B"/>
    <w:rsid w:val="009679CC"/>
    <w:rsid w:val="0098335B"/>
    <w:rsid w:val="0099050F"/>
    <w:rsid w:val="009C35EF"/>
    <w:rsid w:val="009E519A"/>
    <w:rsid w:val="009F6AFE"/>
    <w:rsid w:val="00AC0919"/>
    <w:rsid w:val="00AD5A7A"/>
    <w:rsid w:val="00B13078"/>
    <w:rsid w:val="00B23474"/>
    <w:rsid w:val="00B378EC"/>
    <w:rsid w:val="00B73F31"/>
    <w:rsid w:val="00B9748C"/>
    <w:rsid w:val="00BB323C"/>
    <w:rsid w:val="00C03288"/>
    <w:rsid w:val="00C23F16"/>
    <w:rsid w:val="00C32270"/>
    <w:rsid w:val="00C563AE"/>
    <w:rsid w:val="00C57AF2"/>
    <w:rsid w:val="00C77302"/>
    <w:rsid w:val="00CA09D1"/>
    <w:rsid w:val="00CA118D"/>
    <w:rsid w:val="00D3671A"/>
    <w:rsid w:val="00DC5E36"/>
    <w:rsid w:val="00DD3DD4"/>
    <w:rsid w:val="00DD6329"/>
    <w:rsid w:val="00DF4EFF"/>
    <w:rsid w:val="00DF7146"/>
    <w:rsid w:val="00E1024A"/>
    <w:rsid w:val="00E26983"/>
    <w:rsid w:val="00E45851"/>
    <w:rsid w:val="00E54378"/>
    <w:rsid w:val="00EB5147"/>
    <w:rsid w:val="00EC3E96"/>
    <w:rsid w:val="00EF0A6F"/>
    <w:rsid w:val="00EF0FCB"/>
    <w:rsid w:val="00FA6DCF"/>
    <w:rsid w:val="00FB2E1E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9AFA"/>
  <w15:docId w15:val="{D30BD3AE-F020-4D9F-9339-18DBCE7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793"/>
    <w:pPr>
      <w:keepNext/>
      <w:keepLines/>
      <w:jc w:val="both"/>
      <w:outlineLvl w:val="0"/>
    </w:pPr>
    <w:rPr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AFE"/>
    <w:rPr>
      <w:color w:val="0000FF"/>
      <w:u w:val="single"/>
    </w:rPr>
  </w:style>
  <w:style w:type="paragraph" w:customStyle="1" w:styleId="authorname">
    <w:name w:val="author name"/>
    <w:basedOn w:val="Normal"/>
    <w:next w:val="Normal"/>
    <w:rsid w:val="00B378EC"/>
    <w:pPr>
      <w:suppressAutoHyphens/>
      <w:autoSpaceDE w:val="0"/>
    </w:pPr>
    <w:rPr>
      <w:rFonts w:ascii="HAMECN+TimesNewRoman" w:hAnsi="HAMECN+TimesNewRoman"/>
      <w:sz w:val="24"/>
      <w:szCs w:val="24"/>
      <w:lang w:eastAsia="ar-SA"/>
    </w:rPr>
  </w:style>
  <w:style w:type="paragraph" w:customStyle="1" w:styleId="authoraffiliation">
    <w:name w:val="author affiliation"/>
    <w:basedOn w:val="Normal"/>
    <w:next w:val="Normal"/>
    <w:rsid w:val="00B378EC"/>
    <w:pPr>
      <w:suppressAutoHyphens/>
      <w:autoSpaceDE w:val="0"/>
    </w:pPr>
    <w:rPr>
      <w:rFonts w:ascii="HAMECN+TimesNewRoman" w:hAnsi="HAMECN+TimesNewRoman"/>
      <w:sz w:val="24"/>
      <w:szCs w:val="24"/>
      <w:lang w:eastAsia="ar-SA"/>
    </w:rPr>
  </w:style>
  <w:style w:type="paragraph" w:customStyle="1" w:styleId="Author">
    <w:name w:val="Author"/>
    <w:basedOn w:val="Normal"/>
    <w:rsid w:val="00B378EC"/>
    <w:pPr>
      <w:spacing w:after="240"/>
      <w:jc w:val="center"/>
    </w:pPr>
    <w:rPr>
      <w:b/>
    </w:rPr>
  </w:style>
  <w:style w:type="paragraph" w:customStyle="1" w:styleId="CPTitle">
    <w:name w:val="CP_Title"/>
    <w:basedOn w:val="Normal"/>
    <w:link w:val="CPTitleChar"/>
    <w:qFormat/>
    <w:rsid w:val="00B378EC"/>
    <w:pPr>
      <w:widowControl w:val="0"/>
      <w:autoSpaceDE w:val="0"/>
      <w:autoSpaceDN w:val="0"/>
      <w:adjustRightInd w:val="0"/>
      <w:contextualSpacing/>
      <w:jc w:val="center"/>
    </w:pPr>
    <w:rPr>
      <w:rFonts w:eastAsia="Calibri"/>
      <w:b/>
      <w:bCs/>
      <w:spacing w:val="-5"/>
      <w:sz w:val="24"/>
      <w:szCs w:val="22"/>
      <w:lang w:val="en-GB"/>
    </w:rPr>
  </w:style>
  <w:style w:type="character" w:customStyle="1" w:styleId="CPTitleChar">
    <w:name w:val="CP_Title Char"/>
    <w:link w:val="CPTitle"/>
    <w:rsid w:val="00B378EC"/>
    <w:rPr>
      <w:rFonts w:ascii="Times New Roman" w:eastAsia="Calibri" w:hAnsi="Times New Roman" w:cs="Times New Roman"/>
      <w:b/>
      <w:bCs/>
      <w:spacing w:val="-5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11793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paragraph" w:styleId="ListParagraph">
    <w:name w:val="List Paragraph"/>
    <w:basedOn w:val="Normal"/>
    <w:uiPriority w:val="34"/>
    <w:qFormat/>
    <w:rsid w:val="008A0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1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0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1B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731E20"/>
    <w:pPr>
      <w:suppressAutoHyphens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859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D174-C419-4944-B773-ECC435C3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 PAVILION</cp:lastModifiedBy>
  <cp:revision>31</cp:revision>
  <dcterms:created xsi:type="dcterms:W3CDTF">2022-02-03T05:14:00Z</dcterms:created>
  <dcterms:modified xsi:type="dcterms:W3CDTF">2025-07-24T01:15:00Z</dcterms:modified>
</cp:coreProperties>
</file>